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5FBE" w:rsidRDefault="004F5FBE" w:rsidP="004F5FBE">
      <w:pPr>
        <w:rPr>
          <w:rFonts w:ascii="GHEA Grapalat" w:hAnsi="GHEA Grapalat"/>
          <w:b/>
          <w:bCs/>
          <w:lang w:val="hy-AM"/>
        </w:rPr>
      </w:pPr>
    </w:p>
    <w:p w:rsidR="004F5FBE" w:rsidRPr="003138AE" w:rsidRDefault="004F5FBE" w:rsidP="004F5FBE">
      <w:pPr>
        <w:jc w:val="center"/>
        <w:rPr>
          <w:rFonts w:ascii="GHEA Grapalat" w:hAnsi="GHEA Grapalat"/>
          <w:lang w:val="hy-AM"/>
        </w:rPr>
      </w:pPr>
      <w:r>
        <w:rPr>
          <w:rFonts w:ascii="Sylfaen" w:hAnsi="Sylfaen" w:cs="Sylfaen"/>
          <w:b/>
          <w:bCs/>
          <w:lang w:val="hy-AM"/>
        </w:rPr>
        <w:t>ՀՐԱՊԱՐԱԿԱՅԻՆ</w:t>
      </w:r>
      <w:r>
        <w:rPr>
          <w:rFonts w:ascii="GHEA Grapalat" w:hAnsi="GHEA Grapalat"/>
          <w:b/>
          <w:bCs/>
          <w:lang w:val="hy-AM"/>
        </w:rPr>
        <w:t xml:space="preserve"> </w:t>
      </w:r>
      <w:r>
        <w:rPr>
          <w:rFonts w:ascii="Sylfaen" w:hAnsi="Sylfaen" w:cs="Sylfaen"/>
          <w:b/>
          <w:bCs/>
          <w:lang w:val="hy-AM"/>
        </w:rPr>
        <w:t>ԾԱՆՈւՑՈւՄ</w:t>
      </w:r>
    </w:p>
    <w:p w:rsidR="004F5FBE" w:rsidRDefault="004F5FBE" w:rsidP="004F5FBE">
      <w:pPr>
        <w:ind w:firstLine="720"/>
        <w:jc w:val="center"/>
        <w:rPr>
          <w:rFonts w:ascii="GHEA Grapalat" w:hAnsi="GHEA Grapalat"/>
          <w:lang w:val="hy-AM"/>
        </w:rPr>
      </w:pPr>
      <w:r w:rsidRPr="00FF7C5A">
        <w:rPr>
          <w:rFonts w:ascii="Sylfaen" w:hAnsi="Sylfaen"/>
          <w:b/>
          <w:bCs/>
          <w:lang w:val="hy-AM"/>
        </w:rPr>
        <w:t>Վարդենիս</w:t>
      </w:r>
      <w:r>
        <w:rPr>
          <w:rFonts w:ascii="GHEA Grapalat" w:hAnsi="GHEA Grapalat"/>
          <w:b/>
          <w:bCs/>
          <w:lang w:val="hy-AM"/>
        </w:rPr>
        <w:t xml:space="preserve"> </w:t>
      </w:r>
      <w:r>
        <w:rPr>
          <w:rFonts w:ascii="Sylfaen" w:hAnsi="Sylfaen" w:cs="Sylfaen"/>
          <w:b/>
          <w:bCs/>
          <w:lang w:val="hy-AM"/>
        </w:rPr>
        <w:t>համայնքը</w:t>
      </w:r>
      <w:r>
        <w:rPr>
          <w:rFonts w:ascii="GHEA Grapalat" w:hAnsi="GHEA Grapalat"/>
          <w:b/>
          <w:bCs/>
          <w:lang w:val="hy-AM"/>
        </w:rPr>
        <w:t xml:space="preserve"> </w:t>
      </w:r>
      <w:r>
        <w:rPr>
          <w:rFonts w:ascii="Sylfaen" w:hAnsi="Sylfaen" w:cs="Sylfaen"/>
          <w:b/>
          <w:bCs/>
          <w:lang w:val="hy-AM"/>
        </w:rPr>
        <w:t>հրավիրում</w:t>
      </w:r>
      <w:r>
        <w:rPr>
          <w:rFonts w:ascii="GHEA Grapalat" w:hAnsi="GHEA Grapalat"/>
          <w:b/>
          <w:bCs/>
          <w:lang w:val="hy-AM"/>
        </w:rPr>
        <w:t xml:space="preserve"> </w:t>
      </w:r>
      <w:r>
        <w:rPr>
          <w:rFonts w:ascii="Sylfaen" w:hAnsi="Sylfaen" w:cs="Sylfaen"/>
          <w:b/>
          <w:bCs/>
          <w:lang w:val="hy-AM"/>
        </w:rPr>
        <w:t>է</w:t>
      </w:r>
      <w:r>
        <w:rPr>
          <w:rFonts w:ascii="GHEA Grapalat" w:hAnsi="GHEA Grapalat"/>
          <w:b/>
          <w:bCs/>
          <w:lang w:val="hy-AM"/>
        </w:rPr>
        <w:t xml:space="preserve"> </w:t>
      </w:r>
      <w:r>
        <w:rPr>
          <w:rFonts w:ascii="Sylfaen" w:hAnsi="Sylfaen" w:cs="Sylfaen"/>
          <w:b/>
          <w:bCs/>
          <w:lang w:val="hy-AM"/>
        </w:rPr>
        <w:t>աճուրդի</w:t>
      </w:r>
      <w:r>
        <w:rPr>
          <w:rFonts w:ascii="GHEA Grapalat" w:hAnsi="GHEA Grapalat"/>
          <w:b/>
          <w:bCs/>
          <w:lang w:val="hy-AM"/>
        </w:rPr>
        <w:t xml:space="preserve">, </w:t>
      </w:r>
      <w:r>
        <w:rPr>
          <w:rFonts w:ascii="Sylfaen" w:hAnsi="Sylfaen" w:cs="Sylfaen"/>
          <w:b/>
          <w:bCs/>
          <w:lang w:val="hy-AM"/>
        </w:rPr>
        <w:t>որը</w:t>
      </w:r>
      <w:r>
        <w:rPr>
          <w:rFonts w:ascii="GHEA Grapalat" w:hAnsi="GHEA Grapalat"/>
          <w:b/>
          <w:bCs/>
          <w:lang w:val="hy-AM"/>
        </w:rPr>
        <w:t xml:space="preserve"> </w:t>
      </w:r>
      <w:r>
        <w:rPr>
          <w:rFonts w:ascii="Sylfaen" w:hAnsi="Sylfaen" w:cs="Sylfaen"/>
          <w:b/>
          <w:bCs/>
          <w:lang w:val="hy-AM"/>
        </w:rPr>
        <w:t>տեղի</w:t>
      </w:r>
      <w:r>
        <w:rPr>
          <w:rFonts w:ascii="GHEA Grapalat" w:hAnsi="GHEA Grapalat"/>
          <w:b/>
          <w:bCs/>
          <w:lang w:val="hy-AM"/>
        </w:rPr>
        <w:t xml:space="preserve"> </w:t>
      </w:r>
      <w:r>
        <w:rPr>
          <w:rFonts w:ascii="Sylfaen" w:hAnsi="Sylfaen" w:cs="Sylfaen"/>
          <w:b/>
          <w:bCs/>
          <w:lang w:val="hy-AM"/>
        </w:rPr>
        <w:t>կունենա</w:t>
      </w:r>
      <w:r>
        <w:rPr>
          <w:rFonts w:ascii="GHEA Grapalat" w:hAnsi="GHEA Grapalat"/>
          <w:b/>
          <w:bCs/>
          <w:lang w:val="hy-AM"/>
        </w:rPr>
        <w:t xml:space="preserve"> </w:t>
      </w:r>
      <w:r w:rsidRPr="003138AE">
        <w:rPr>
          <w:rFonts w:ascii="GHEA Grapalat" w:hAnsi="GHEA Grapalat"/>
          <w:b/>
          <w:bCs/>
          <w:lang w:val="hy-AM"/>
        </w:rPr>
        <w:t>2026</w:t>
      </w:r>
      <w:r>
        <w:rPr>
          <w:rFonts w:ascii="Sylfaen" w:hAnsi="Sylfaen" w:cs="Sylfaen"/>
          <w:b/>
          <w:bCs/>
          <w:lang w:val="hy-AM"/>
        </w:rPr>
        <w:t>թ</w:t>
      </w:r>
      <w:r>
        <w:rPr>
          <w:rFonts w:ascii="GHEA Grapalat" w:hAnsi="GHEA Grapalat"/>
          <w:b/>
          <w:bCs/>
          <w:lang w:val="hy-AM"/>
        </w:rPr>
        <w:t xml:space="preserve">. </w:t>
      </w:r>
      <w:r w:rsidRPr="003138AE">
        <w:rPr>
          <w:rFonts w:ascii="Sylfaen" w:hAnsi="Sylfaen"/>
          <w:b/>
          <w:bCs/>
          <w:lang w:val="hy-AM"/>
        </w:rPr>
        <w:t>նոյեմբերի</w:t>
      </w:r>
      <w:r w:rsidRPr="00FF7C5A">
        <w:rPr>
          <w:rFonts w:ascii="Sylfaen" w:hAnsi="Sylfaen"/>
          <w:b/>
          <w:bCs/>
          <w:lang w:val="hy-AM"/>
        </w:rPr>
        <w:t xml:space="preserve"> </w:t>
      </w:r>
      <w:r w:rsidRPr="00D91223">
        <w:rPr>
          <w:rFonts w:ascii="Sylfaen" w:hAnsi="Sylfaen"/>
          <w:b/>
          <w:bCs/>
          <w:lang w:val="hy-AM"/>
        </w:rPr>
        <w:t>9</w:t>
      </w:r>
      <w:r>
        <w:rPr>
          <w:rFonts w:ascii="GHEA Grapalat" w:hAnsi="GHEA Grapalat"/>
          <w:b/>
          <w:bCs/>
          <w:lang w:val="hy-AM"/>
        </w:rPr>
        <w:t>-</w:t>
      </w:r>
      <w:r>
        <w:rPr>
          <w:rFonts w:ascii="Sylfaen" w:hAnsi="Sylfaen" w:cs="Sylfaen"/>
          <w:b/>
          <w:bCs/>
          <w:lang w:val="hy-AM"/>
        </w:rPr>
        <w:t>ին</w:t>
      </w:r>
      <w:r>
        <w:rPr>
          <w:rFonts w:ascii="GHEA Grapalat" w:hAnsi="GHEA Grapalat"/>
          <w:b/>
          <w:bCs/>
          <w:lang w:val="hy-AM"/>
        </w:rPr>
        <w:t xml:space="preserve">, </w:t>
      </w:r>
      <w:r>
        <w:rPr>
          <w:rFonts w:ascii="Sylfaen" w:hAnsi="Sylfaen" w:cs="Sylfaen"/>
          <w:b/>
          <w:bCs/>
          <w:lang w:val="hy-AM"/>
        </w:rPr>
        <w:t>ժամը՝</w:t>
      </w:r>
      <w:r>
        <w:rPr>
          <w:rFonts w:ascii="GHEA Grapalat" w:hAnsi="GHEA Grapalat"/>
          <w:b/>
          <w:bCs/>
          <w:lang w:val="hy-AM"/>
        </w:rPr>
        <w:t xml:space="preserve"> </w:t>
      </w:r>
      <w:r w:rsidRPr="00FF7C5A">
        <w:rPr>
          <w:rFonts w:ascii="GHEA Grapalat" w:hAnsi="GHEA Grapalat"/>
          <w:b/>
          <w:bCs/>
          <w:lang w:val="hy-AM"/>
        </w:rPr>
        <w:t>9:30</w:t>
      </w:r>
      <w:r>
        <w:rPr>
          <w:rFonts w:ascii="GHEA Grapalat" w:hAnsi="GHEA Grapalat"/>
          <w:b/>
          <w:bCs/>
          <w:lang w:val="hy-AM"/>
        </w:rPr>
        <w:t>--</w:t>
      </w:r>
      <w:r>
        <w:rPr>
          <w:rFonts w:ascii="Sylfaen" w:hAnsi="Sylfaen" w:cs="Sylfaen"/>
          <w:b/>
          <w:bCs/>
          <w:lang w:val="hy-AM"/>
        </w:rPr>
        <w:t>ին</w:t>
      </w:r>
      <w:r>
        <w:rPr>
          <w:rFonts w:ascii="GHEA Grapalat" w:hAnsi="GHEA Grapalat"/>
          <w:b/>
          <w:bCs/>
          <w:lang w:val="hy-AM"/>
        </w:rPr>
        <w:t xml:space="preserve"> </w:t>
      </w:r>
      <w:hyperlink r:id="rId4" w:history="1">
        <w:r w:rsidRPr="00FF7C5A">
          <w:rPr>
            <w:rStyle w:val="a3"/>
            <w:rFonts w:ascii="GHEA Grapalat" w:eastAsiaTheme="majorEastAsia" w:hAnsi="GHEA Grapalat"/>
            <w:b/>
            <w:bCs/>
            <w:lang w:val="hy-AM"/>
          </w:rPr>
          <w:t>https://www.e-auctions.am</w:t>
        </w:r>
      </w:hyperlink>
      <w:r>
        <w:rPr>
          <w:rFonts w:ascii="GHEA Grapalat" w:hAnsi="GHEA Grapalat"/>
          <w:b/>
          <w:bCs/>
          <w:lang w:val="hy-AM"/>
        </w:rPr>
        <w:t xml:space="preserve"> </w:t>
      </w:r>
      <w:r>
        <w:rPr>
          <w:rFonts w:ascii="Sylfaen" w:hAnsi="Sylfaen" w:cs="Sylfaen"/>
          <w:b/>
          <w:bCs/>
          <w:lang w:val="hy-AM"/>
        </w:rPr>
        <w:t>կայքի</w:t>
      </w:r>
      <w:r>
        <w:rPr>
          <w:rFonts w:ascii="GHEA Grapalat" w:hAnsi="GHEA Grapalat"/>
          <w:b/>
          <w:bCs/>
          <w:lang w:val="hy-AM"/>
        </w:rPr>
        <w:t xml:space="preserve"> </w:t>
      </w:r>
      <w:r>
        <w:rPr>
          <w:rFonts w:ascii="Sylfaen" w:hAnsi="Sylfaen" w:cs="Sylfaen"/>
          <w:b/>
          <w:bCs/>
          <w:lang w:val="hy-AM"/>
        </w:rPr>
        <w:t>միջոցով։</w:t>
      </w:r>
    </w:p>
    <w:p w:rsidR="004F5FBE" w:rsidRDefault="004F5FBE" w:rsidP="004F5FBE">
      <w:pPr>
        <w:jc w:val="center"/>
        <w:rPr>
          <w:rFonts w:ascii="GHEA Grapalat" w:hAnsi="GHEA Grapalat"/>
          <w:b/>
          <w:bCs/>
          <w:lang w:val="hy-AM"/>
        </w:rPr>
      </w:pPr>
    </w:p>
    <w:p w:rsidR="004F5FBE" w:rsidRDefault="004F5FBE" w:rsidP="004F5FBE">
      <w:pPr>
        <w:jc w:val="center"/>
        <w:rPr>
          <w:rFonts w:ascii="GHEA Grapalat" w:hAnsi="GHEA Grapalat"/>
          <w:lang w:val="hy-AM"/>
        </w:rPr>
      </w:pPr>
      <w:r>
        <w:rPr>
          <w:rFonts w:ascii="Sylfaen" w:hAnsi="Sylfaen" w:cs="Sylfaen"/>
          <w:b/>
          <w:bCs/>
          <w:lang w:val="hy-AM"/>
        </w:rPr>
        <w:t>ԷԼԵԿՏՐՈՆԱՅԻՆ</w:t>
      </w:r>
      <w:r>
        <w:rPr>
          <w:rFonts w:ascii="GHEA Grapalat" w:hAnsi="GHEA Grapalat"/>
          <w:b/>
          <w:bCs/>
          <w:lang w:val="hy-AM"/>
        </w:rPr>
        <w:t xml:space="preserve"> </w:t>
      </w:r>
      <w:r>
        <w:rPr>
          <w:rFonts w:ascii="Sylfaen" w:hAnsi="Sylfaen" w:cs="Sylfaen"/>
          <w:b/>
          <w:bCs/>
          <w:lang w:val="hy-AM"/>
        </w:rPr>
        <w:t>ԱՃՈւՐԴՈՎ</w:t>
      </w:r>
      <w:r>
        <w:rPr>
          <w:rFonts w:ascii="GHEA Grapalat" w:hAnsi="GHEA Grapalat"/>
          <w:b/>
          <w:bCs/>
          <w:lang w:val="hy-AM"/>
        </w:rPr>
        <w:t xml:space="preserve"> </w:t>
      </w:r>
      <w:r>
        <w:rPr>
          <w:rFonts w:ascii="Sylfaen" w:hAnsi="Sylfaen" w:cs="Sylfaen"/>
          <w:b/>
          <w:bCs/>
          <w:lang w:val="hy-AM"/>
        </w:rPr>
        <w:t>ՎԱՃԱՌՎՈւՄ</w:t>
      </w:r>
      <w:r>
        <w:rPr>
          <w:rFonts w:ascii="GHEA Grapalat" w:hAnsi="GHEA Grapalat"/>
          <w:b/>
          <w:bCs/>
          <w:lang w:val="hy-AM"/>
        </w:rPr>
        <w:t xml:space="preserve"> </w:t>
      </w:r>
      <w:r>
        <w:rPr>
          <w:rFonts w:ascii="Sylfaen" w:hAnsi="Sylfaen" w:cs="Sylfaen"/>
          <w:b/>
          <w:bCs/>
          <w:lang w:val="hy-AM"/>
        </w:rPr>
        <w:t>Է</w:t>
      </w:r>
    </w:p>
    <w:p w:rsidR="004F5FBE" w:rsidRPr="003911B9" w:rsidRDefault="004F5FBE" w:rsidP="004F5FBE">
      <w:pPr>
        <w:ind w:firstLine="720"/>
        <w:jc w:val="both"/>
        <w:rPr>
          <w:rFonts w:ascii="Sylfaen" w:hAnsi="Sylfaen"/>
          <w:b/>
          <w:bCs/>
          <w:sz w:val="24"/>
          <w:szCs w:val="24"/>
          <w:lang w:val="hy-AM"/>
        </w:rPr>
      </w:pPr>
      <w:bookmarkStart w:id="0" w:name="_Hlk181692298"/>
      <w:bookmarkStart w:id="1" w:name="_Hlk181874982"/>
      <w:r w:rsidRPr="003911B9">
        <w:rPr>
          <w:rFonts w:ascii="Sylfaen" w:hAnsi="Sylfaen"/>
          <w:b/>
          <w:bCs/>
          <w:sz w:val="24"/>
          <w:szCs w:val="24"/>
          <w:lang w:val="hy-AM"/>
        </w:rPr>
        <w:t xml:space="preserve">Վարդենիս </w:t>
      </w:r>
      <w:r w:rsidRPr="003911B9">
        <w:rPr>
          <w:rFonts w:ascii="Sylfaen" w:hAnsi="Sylfaen" w:cs="Sylfaen"/>
          <w:b/>
          <w:bCs/>
          <w:sz w:val="24"/>
          <w:szCs w:val="24"/>
          <w:lang w:val="hy-AM"/>
        </w:rPr>
        <w:t>համայնքի ավագանու</w:t>
      </w:r>
      <w:r w:rsidRPr="003911B9">
        <w:rPr>
          <w:rFonts w:ascii="Sylfaen" w:hAnsi="Sylfaen"/>
          <w:b/>
          <w:bCs/>
          <w:sz w:val="24"/>
          <w:szCs w:val="24"/>
          <w:lang w:val="hy-AM"/>
        </w:rPr>
        <w:t xml:space="preserve"> </w:t>
      </w:r>
      <w:r w:rsidRPr="003911B9">
        <w:rPr>
          <w:rFonts w:ascii="Sylfaen" w:hAnsi="Sylfaen"/>
          <w:b/>
          <w:color w:val="333333"/>
          <w:sz w:val="24"/>
          <w:szCs w:val="24"/>
          <w:shd w:val="clear" w:color="auto" w:fill="FFFFFF"/>
          <w:lang w:val="hy-AM"/>
        </w:rPr>
        <w:t xml:space="preserve">08 </w:t>
      </w:r>
      <w:r w:rsidRPr="003911B9">
        <w:rPr>
          <w:rFonts w:ascii="Sylfaen" w:hAnsi="Sylfaen" w:cs="Sylfaen"/>
          <w:b/>
          <w:color w:val="333333"/>
          <w:sz w:val="24"/>
          <w:szCs w:val="24"/>
          <w:shd w:val="clear" w:color="auto" w:fill="FFFFFF"/>
          <w:lang w:val="hy-AM"/>
        </w:rPr>
        <w:t>սեպտեմբերի</w:t>
      </w:r>
      <w:r w:rsidRPr="003911B9">
        <w:rPr>
          <w:rFonts w:ascii="Sylfaen" w:hAnsi="Sylfaen"/>
          <w:b/>
          <w:color w:val="333333"/>
          <w:sz w:val="24"/>
          <w:szCs w:val="24"/>
          <w:shd w:val="clear" w:color="auto" w:fill="FFFFFF"/>
          <w:lang w:val="hy-AM"/>
        </w:rPr>
        <w:t xml:space="preserve"> 2026 </w:t>
      </w:r>
      <w:r w:rsidRPr="003911B9">
        <w:rPr>
          <w:rFonts w:ascii="Sylfaen" w:hAnsi="Sylfaen" w:cs="Sylfaen"/>
          <w:b/>
          <w:color w:val="333333"/>
          <w:sz w:val="24"/>
          <w:szCs w:val="24"/>
          <w:shd w:val="clear" w:color="auto" w:fill="FFFFFF"/>
          <w:lang w:val="hy-AM"/>
        </w:rPr>
        <w:t>թվականի</w:t>
      </w:r>
      <w:r w:rsidRPr="003911B9">
        <w:rPr>
          <w:rFonts w:ascii="Sylfaen" w:hAnsi="Sylfaen"/>
          <w:b/>
          <w:color w:val="333333"/>
          <w:sz w:val="24"/>
          <w:szCs w:val="24"/>
          <w:shd w:val="clear" w:color="auto" w:fill="FFFFFF"/>
          <w:lang w:val="hy-AM"/>
        </w:rPr>
        <w:t xml:space="preserve"> N 151-</w:t>
      </w:r>
      <w:r w:rsidRPr="003911B9">
        <w:rPr>
          <w:rFonts w:ascii="Sylfaen" w:hAnsi="Sylfaen" w:cs="Sylfaen"/>
          <w:b/>
          <w:color w:val="333333"/>
          <w:sz w:val="24"/>
          <w:szCs w:val="24"/>
          <w:shd w:val="clear" w:color="auto" w:fill="FFFFFF"/>
          <w:lang w:val="hy-AM"/>
        </w:rPr>
        <w:t xml:space="preserve">Ա </w:t>
      </w:r>
      <w:r w:rsidRPr="003911B9">
        <w:rPr>
          <w:rFonts w:ascii="Sylfaen" w:hAnsi="Sylfaen" w:cs="Sylfaen"/>
          <w:b/>
          <w:bCs/>
          <w:sz w:val="24"/>
          <w:szCs w:val="24"/>
          <w:lang w:val="hy-AM"/>
        </w:rPr>
        <w:t>որոշման</w:t>
      </w:r>
      <w:r w:rsidRPr="003911B9">
        <w:rPr>
          <w:rFonts w:ascii="Sylfaen" w:hAnsi="Sylfaen"/>
          <w:b/>
          <w:bCs/>
          <w:sz w:val="24"/>
          <w:szCs w:val="24"/>
          <w:lang w:val="hy-AM"/>
        </w:rPr>
        <w:t xml:space="preserve"> </w:t>
      </w:r>
      <w:r w:rsidRPr="003911B9">
        <w:rPr>
          <w:rFonts w:ascii="Sylfaen" w:hAnsi="Sylfaen" w:cs="Sylfaen"/>
          <w:b/>
          <w:bCs/>
          <w:sz w:val="24"/>
          <w:szCs w:val="24"/>
          <w:lang w:val="hy-AM"/>
        </w:rPr>
        <w:t>համաձայն</w:t>
      </w:r>
      <w:bookmarkEnd w:id="0"/>
      <w:r w:rsidRPr="003911B9">
        <w:rPr>
          <w:rFonts w:ascii="Sylfaen" w:hAnsi="Sylfaen"/>
          <w:b/>
          <w:bCs/>
          <w:sz w:val="24"/>
          <w:szCs w:val="24"/>
          <w:lang w:val="hy-AM"/>
        </w:rPr>
        <w:t xml:space="preserve"> </w:t>
      </w:r>
      <w:r w:rsidRPr="003911B9">
        <w:rPr>
          <w:rFonts w:ascii="Sylfaen" w:hAnsi="Sylfaen" w:cs="Sylfaen"/>
          <w:b/>
          <w:bCs/>
          <w:sz w:val="24"/>
          <w:szCs w:val="24"/>
          <w:lang w:val="hy-AM"/>
        </w:rPr>
        <w:t>օտարման</w:t>
      </w:r>
      <w:r w:rsidRPr="003911B9">
        <w:rPr>
          <w:rFonts w:ascii="Sylfaen" w:hAnsi="Sylfaen"/>
          <w:b/>
          <w:bCs/>
          <w:sz w:val="24"/>
          <w:szCs w:val="24"/>
          <w:lang w:val="hy-AM"/>
        </w:rPr>
        <w:t xml:space="preserve"> </w:t>
      </w:r>
      <w:r w:rsidRPr="003911B9">
        <w:rPr>
          <w:rFonts w:ascii="Sylfaen" w:hAnsi="Sylfaen" w:cs="Sylfaen"/>
          <w:b/>
          <w:bCs/>
          <w:sz w:val="24"/>
          <w:szCs w:val="24"/>
          <w:lang w:val="hy-AM"/>
        </w:rPr>
        <w:t>ենթակա</w:t>
      </w:r>
      <w:r w:rsidRPr="003911B9">
        <w:rPr>
          <w:rFonts w:ascii="Sylfaen" w:hAnsi="Sylfaen"/>
          <w:b/>
          <w:bCs/>
          <w:sz w:val="24"/>
          <w:szCs w:val="24"/>
          <w:lang w:val="hy-AM"/>
        </w:rPr>
        <w:t xml:space="preserve"> Վարդենիս համայնքի սեփականություն հանդիսացող </w:t>
      </w:r>
      <w:r w:rsidRPr="003911B9">
        <w:rPr>
          <w:rFonts w:ascii="Sylfaen" w:hAnsi="Sylfaen" w:cs="Sylfaen"/>
          <w:b/>
          <w:bCs/>
          <w:sz w:val="24"/>
          <w:szCs w:val="24"/>
          <w:lang w:val="hy-AM"/>
        </w:rPr>
        <w:t>անշարժ</w:t>
      </w:r>
      <w:r w:rsidRPr="003911B9">
        <w:rPr>
          <w:rFonts w:ascii="Sylfaen" w:hAnsi="Sylfaen"/>
          <w:b/>
          <w:bCs/>
          <w:sz w:val="24"/>
          <w:szCs w:val="24"/>
          <w:lang w:val="hy-AM"/>
        </w:rPr>
        <w:t xml:space="preserve"> </w:t>
      </w:r>
      <w:r w:rsidRPr="003911B9">
        <w:rPr>
          <w:rFonts w:ascii="Sylfaen" w:hAnsi="Sylfaen" w:cs="Sylfaen"/>
          <w:b/>
          <w:bCs/>
          <w:sz w:val="24"/>
          <w:szCs w:val="24"/>
          <w:lang w:val="hy-AM"/>
        </w:rPr>
        <w:t>գույքերը</w:t>
      </w:r>
    </w:p>
    <w:p w:rsidR="004F5FBE" w:rsidRPr="00C32C72" w:rsidRDefault="004F5FBE" w:rsidP="004F5FBE">
      <w:pPr>
        <w:ind w:firstLine="720"/>
        <w:jc w:val="center"/>
        <w:rPr>
          <w:rFonts w:ascii="Sylfaen" w:hAnsi="Sylfaen"/>
          <w:b/>
          <w:bCs/>
          <w:sz w:val="20"/>
          <w:szCs w:val="20"/>
          <w:lang w:val="hy-AM"/>
        </w:rPr>
      </w:pPr>
    </w:p>
    <w:tbl>
      <w:tblPr>
        <w:tblW w:w="16160" w:type="dxa"/>
        <w:tblInd w:w="-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4"/>
        <w:gridCol w:w="851"/>
        <w:gridCol w:w="46"/>
        <w:gridCol w:w="1088"/>
        <w:gridCol w:w="61"/>
        <w:gridCol w:w="1783"/>
        <w:gridCol w:w="42"/>
        <w:gridCol w:w="809"/>
        <w:gridCol w:w="8"/>
        <w:gridCol w:w="1126"/>
        <w:gridCol w:w="27"/>
        <w:gridCol w:w="1341"/>
        <w:gridCol w:w="49"/>
        <w:gridCol w:w="1276"/>
        <w:gridCol w:w="16"/>
        <w:gridCol w:w="1514"/>
        <w:gridCol w:w="29"/>
        <w:gridCol w:w="1298"/>
        <w:gridCol w:w="73"/>
        <w:gridCol w:w="1383"/>
        <w:gridCol w:w="1199"/>
        <w:gridCol w:w="16"/>
        <w:gridCol w:w="1701"/>
      </w:tblGrid>
      <w:tr w:rsidR="00421D06" w:rsidRPr="00C32C72" w:rsidTr="002C13F2">
        <w:trPr>
          <w:trHeight w:val="4763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bookmarkEnd w:id="1"/>
          <w:p w:rsidR="004F5FBE" w:rsidRPr="00C32C72" w:rsidRDefault="004F5FBE" w:rsidP="00421543">
            <w:pPr>
              <w:spacing w:line="276" w:lineRule="auto"/>
              <w:jc w:val="center"/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</w:pPr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Հ</w:t>
            </w:r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>/</w:t>
            </w:r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Հ</w:t>
            </w:r>
          </w:p>
        </w:tc>
        <w:tc>
          <w:tcPr>
            <w:tcW w:w="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5FBE" w:rsidRPr="00C32C72" w:rsidRDefault="004F5FBE" w:rsidP="00421543">
            <w:pPr>
              <w:spacing w:line="276" w:lineRule="auto"/>
              <w:jc w:val="center"/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</w:pP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Լոտի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հերթական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համարը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</w:p>
        </w:tc>
        <w:tc>
          <w:tcPr>
            <w:tcW w:w="11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5FBE" w:rsidRPr="00C32C72" w:rsidRDefault="004F5FBE" w:rsidP="00421543">
            <w:pPr>
              <w:spacing w:line="276" w:lineRule="auto"/>
              <w:jc w:val="center"/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</w:pP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Անշարժ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գույքի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(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լոտի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)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անվանումը</w:t>
            </w:r>
            <w:proofErr w:type="spellEnd"/>
          </w:p>
        </w:tc>
        <w:tc>
          <w:tcPr>
            <w:tcW w:w="18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5FBE" w:rsidRPr="00C32C72" w:rsidRDefault="004F5FBE" w:rsidP="00421543">
            <w:pPr>
              <w:spacing w:line="276" w:lineRule="auto"/>
              <w:jc w:val="center"/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</w:pP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Հասցե</w:t>
            </w:r>
            <w:proofErr w:type="spellEnd"/>
          </w:p>
        </w:tc>
        <w:tc>
          <w:tcPr>
            <w:tcW w:w="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5FBE" w:rsidRPr="00C32C72" w:rsidRDefault="004F5FBE" w:rsidP="00421543">
            <w:pPr>
              <w:spacing w:line="276" w:lineRule="auto"/>
              <w:jc w:val="center"/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</w:pP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Շենք</w:t>
            </w:r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>-</w:t>
            </w:r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շինությունների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մակերեսը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                        (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քառ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.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մետր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>)</w:t>
            </w:r>
          </w:p>
        </w:tc>
        <w:tc>
          <w:tcPr>
            <w:tcW w:w="11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5FBE" w:rsidRPr="00C32C72" w:rsidRDefault="004F5FBE" w:rsidP="00421543">
            <w:pPr>
              <w:spacing w:line="276" w:lineRule="auto"/>
              <w:jc w:val="center"/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</w:pP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Հողամասի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մակերեսը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                                                             (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հեկտար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>)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5FBE" w:rsidRPr="00C32C72" w:rsidRDefault="004F5FBE" w:rsidP="00421543">
            <w:pPr>
              <w:spacing w:line="276" w:lineRule="auto"/>
              <w:jc w:val="center"/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</w:pP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Անշարժ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գույքի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</w:p>
          <w:p w:rsidR="004F5FBE" w:rsidRPr="00C32C72" w:rsidRDefault="004F5FBE" w:rsidP="00421543">
            <w:pPr>
              <w:spacing w:line="276" w:lineRule="auto"/>
              <w:jc w:val="center"/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</w:pP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գնահատված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արժեքը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                               (</w:t>
            </w:r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ՀՀ</w:t>
            </w:r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դրամ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>)</w:t>
            </w:r>
          </w:p>
        </w:tc>
        <w:tc>
          <w:tcPr>
            <w:tcW w:w="13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5FBE" w:rsidRPr="00C32C72" w:rsidRDefault="004F5FBE" w:rsidP="00421543">
            <w:pPr>
              <w:spacing w:line="276" w:lineRule="auto"/>
              <w:jc w:val="center"/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</w:pP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Անշարժ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գույքի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գնահատված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շուկայական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արժեքում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ներառված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հատկացված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հողամասի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գնահատված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շուկայական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արժեքը</w:t>
            </w:r>
            <w:proofErr w:type="spellEnd"/>
          </w:p>
          <w:p w:rsidR="004F5FBE" w:rsidRPr="00C32C72" w:rsidRDefault="004F5FBE" w:rsidP="00421543">
            <w:pPr>
              <w:spacing w:line="276" w:lineRule="auto"/>
              <w:jc w:val="center"/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</w:pPr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(</w:t>
            </w:r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ՀՀ</w:t>
            </w:r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դրամ</w:t>
            </w:r>
            <w:proofErr w:type="spellEnd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:lang w:val="en-US"/>
                <w14:ligatures w14:val="standardContextual"/>
              </w:rPr>
              <w:t xml:space="preserve"> </w:t>
            </w:r>
            <w:r w:rsidRPr="00C32C72">
              <w:rPr>
                <w:rFonts w:ascii="Sylfaen" w:hAnsi="Sylfaen" w:cs="Calibri"/>
                <w:b/>
                <w:kern w:val="2"/>
                <w:sz w:val="20"/>
                <w:szCs w:val="20"/>
                <w:lang w:val="en-US"/>
                <w14:ligatures w14:val="standardContextual"/>
              </w:rPr>
              <w:t>1քմ</w:t>
            </w:r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>)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FBE" w:rsidRPr="00C32C72" w:rsidRDefault="004F5FBE" w:rsidP="00421543">
            <w:pPr>
              <w:spacing w:line="276" w:lineRule="auto"/>
              <w:jc w:val="center"/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</w:pPr>
          </w:p>
          <w:p w:rsidR="004F5FBE" w:rsidRPr="00C32C72" w:rsidRDefault="004F5FBE" w:rsidP="00421543">
            <w:pPr>
              <w:spacing w:line="276" w:lineRule="auto"/>
              <w:jc w:val="center"/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</w:pP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Հողամասի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տվյալ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պահին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գործող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շուկայական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արժեքին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մոտարկված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կադաստրային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արժեքը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</w:p>
          <w:p w:rsidR="004F5FBE" w:rsidRPr="00C32C72" w:rsidRDefault="004F5FBE" w:rsidP="00421543">
            <w:pPr>
              <w:spacing w:line="276" w:lineRule="auto"/>
              <w:jc w:val="center"/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</w:pPr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>(</w:t>
            </w:r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ՀՀ</w:t>
            </w:r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դրամ</w:t>
            </w:r>
            <w:proofErr w:type="spellEnd"/>
            <w:r w:rsidRPr="00C32C72">
              <w:rPr>
                <w:rFonts w:ascii="Sylfaen" w:hAnsi="Sylfaen" w:cs="Calibri"/>
                <w:b/>
                <w:kern w:val="2"/>
                <w:sz w:val="20"/>
                <w:szCs w:val="20"/>
                <w:lang w:val="en-US"/>
                <w14:ligatures w14:val="standardContextual"/>
              </w:rPr>
              <w:t>1քմ</w:t>
            </w:r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>)</w:t>
            </w:r>
          </w:p>
        </w:tc>
        <w:tc>
          <w:tcPr>
            <w:tcW w:w="14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5FBE" w:rsidRPr="00C32C72" w:rsidRDefault="004F5FBE" w:rsidP="00421543">
            <w:pPr>
              <w:spacing w:line="276" w:lineRule="auto"/>
              <w:jc w:val="center"/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</w:pP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Լոտի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մեկնարկային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գինը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br/>
              <w:t>(</w:t>
            </w:r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ՀՀ</w:t>
            </w:r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դրամ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>)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5FBE" w:rsidRPr="00C32C72" w:rsidRDefault="004F5FBE" w:rsidP="00421543">
            <w:pPr>
              <w:spacing w:line="276" w:lineRule="auto"/>
              <w:jc w:val="center"/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</w:pP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Նախավճարը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                  (</w:t>
            </w:r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ՀՀ</w:t>
            </w:r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դրամ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>)</w:t>
            </w:r>
          </w:p>
        </w:tc>
        <w:tc>
          <w:tcPr>
            <w:tcW w:w="12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5FBE" w:rsidRPr="00C32C72" w:rsidRDefault="004F5FBE" w:rsidP="00421543">
            <w:pPr>
              <w:spacing w:line="276" w:lineRule="auto"/>
              <w:jc w:val="center"/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</w:pP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Նվազագույն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գնային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հավելման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չափը</w:t>
            </w:r>
            <w:proofErr w:type="spellEnd"/>
          </w:p>
          <w:p w:rsidR="004F5FBE" w:rsidRPr="00C32C72" w:rsidRDefault="004F5FBE" w:rsidP="00421543">
            <w:pPr>
              <w:spacing w:line="276" w:lineRule="auto"/>
              <w:jc w:val="center"/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</w:pPr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>(</w:t>
            </w:r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ՀՀ</w:t>
            </w:r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դրամ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>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FBE" w:rsidRPr="00C32C72" w:rsidRDefault="004F5FBE" w:rsidP="00421543">
            <w:pPr>
              <w:spacing w:line="276" w:lineRule="auto"/>
              <w:jc w:val="center"/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</w:pPr>
            <w:proofErr w:type="spellStart"/>
            <w:r w:rsidRPr="00C32C72">
              <w:rPr>
                <w:rFonts w:ascii="Sylfaen" w:hAnsi="Sylfaen" w:cs="Sylfaen"/>
                <w:b/>
                <w:color w:val="000000"/>
                <w:sz w:val="20"/>
                <w:szCs w:val="20"/>
                <w:shd w:val="clear" w:color="auto" w:fill="FFFFFF"/>
              </w:rPr>
              <w:t>Գույքի</w:t>
            </w:r>
            <w:proofErr w:type="spellEnd"/>
            <w:r w:rsidRPr="00C32C72">
              <w:rPr>
                <w:rFonts w:ascii="Sylfaen" w:hAnsi="Sylfaen"/>
                <w:b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color w:val="000000"/>
                <w:sz w:val="20"/>
                <w:szCs w:val="20"/>
                <w:shd w:val="clear" w:color="auto" w:fill="FFFFFF"/>
              </w:rPr>
              <w:t>արժեքի</w:t>
            </w:r>
            <w:proofErr w:type="spellEnd"/>
            <w:r w:rsidRPr="00C32C72">
              <w:rPr>
                <w:rFonts w:ascii="Sylfaen" w:hAnsi="Sylfaen"/>
                <w:b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color w:val="000000"/>
                <w:sz w:val="20"/>
                <w:szCs w:val="20"/>
                <w:shd w:val="clear" w:color="auto" w:fill="FFFFFF"/>
              </w:rPr>
              <w:t>որոշման</w:t>
            </w:r>
            <w:proofErr w:type="spellEnd"/>
            <w:r w:rsidRPr="00C32C72">
              <w:rPr>
                <w:rFonts w:ascii="Sylfaen" w:hAnsi="Sylfaen"/>
                <w:b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color w:val="000000"/>
                <w:sz w:val="20"/>
                <w:szCs w:val="20"/>
                <w:shd w:val="clear" w:color="auto" w:fill="FFFFFF"/>
              </w:rPr>
              <w:t>համար</w:t>
            </w:r>
            <w:proofErr w:type="spellEnd"/>
            <w:r w:rsidRPr="00C32C72">
              <w:rPr>
                <w:rFonts w:ascii="Sylfaen" w:hAnsi="Sylfaen"/>
                <w:b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color w:val="000000"/>
                <w:sz w:val="20"/>
                <w:szCs w:val="20"/>
                <w:shd w:val="clear" w:color="auto" w:fill="FFFFFF"/>
              </w:rPr>
              <w:t>նախատեսված</w:t>
            </w:r>
            <w:proofErr w:type="spellEnd"/>
            <w:r w:rsidRPr="00C32C72">
              <w:rPr>
                <w:rFonts w:ascii="Sylfaen" w:hAnsi="Sylfaen"/>
                <w:b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color w:val="000000"/>
                <w:sz w:val="20"/>
                <w:szCs w:val="20"/>
                <w:shd w:val="clear" w:color="auto" w:fill="FFFFFF"/>
              </w:rPr>
              <w:t>գումար</w:t>
            </w:r>
            <w:proofErr w:type="spellEnd"/>
          </w:p>
        </w:tc>
      </w:tr>
      <w:tr w:rsidR="002C13F2" w:rsidRPr="00C32C72" w:rsidTr="002C13F2">
        <w:trPr>
          <w:trHeight w:val="1829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13F2" w:rsidRPr="005C1D61" w:rsidRDefault="002C13F2" w:rsidP="002C13F2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14:ligatures w14:val="standardContextual"/>
              </w:rPr>
            </w:pPr>
            <w:r w:rsidRPr="005C1D61">
              <w:rPr>
                <w:rFonts w:ascii="Sylfaen" w:hAnsi="Sylfaen" w:cs="Calibri"/>
                <w:b/>
                <w:kern w:val="2"/>
                <w:sz w:val="20"/>
                <w:szCs w:val="20"/>
                <w14:ligatures w14:val="standardContextual"/>
              </w:rPr>
              <w:lastRenderedPageBreak/>
              <w:t>1</w:t>
            </w:r>
          </w:p>
        </w:tc>
        <w:tc>
          <w:tcPr>
            <w:tcW w:w="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13F2" w:rsidRPr="005C1D61" w:rsidRDefault="002C13F2" w:rsidP="002C13F2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14:ligatures w14:val="standardContextual"/>
              </w:rPr>
            </w:pPr>
            <w:r w:rsidRPr="005C1D61">
              <w:rPr>
                <w:rFonts w:ascii="Sylfaen" w:hAnsi="Sylfaen" w:cs="Calibri"/>
                <w:b/>
                <w:kern w:val="2"/>
                <w:sz w:val="20"/>
                <w:szCs w:val="20"/>
                <w14:ligatures w14:val="standardContextual"/>
              </w:rPr>
              <w:t>1</w:t>
            </w:r>
          </w:p>
        </w:tc>
        <w:tc>
          <w:tcPr>
            <w:tcW w:w="11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13F2" w:rsidRPr="005C1D61" w:rsidRDefault="002C13F2" w:rsidP="002C13F2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:highlight w:val="yellow"/>
                <w:lang w:val="en-US"/>
                <w14:ligatures w14:val="standardContextual"/>
              </w:rPr>
            </w:pPr>
            <w:proofErr w:type="spellStart"/>
            <w:r w:rsidRPr="005C1D61">
              <w:rPr>
                <w:rFonts w:ascii="Sylfaen" w:hAnsi="Sylfaen" w:cs="Calibri"/>
                <w:b/>
                <w:kern w:val="2"/>
                <w:sz w:val="20"/>
                <w:szCs w:val="20"/>
                <w14:ligatures w14:val="standardContextual"/>
              </w:rPr>
              <w:t>հողամաս</w:t>
            </w:r>
            <w:proofErr w:type="spellEnd"/>
          </w:p>
        </w:tc>
        <w:tc>
          <w:tcPr>
            <w:tcW w:w="18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13F2" w:rsidRPr="00437D3C" w:rsidRDefault="002C13F2" w:rsidP="002C13F2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:highlight w:val="yellow"/>
                <w:lang w:val="en-US"/>
                <w14:ligatures w14:val="standardContextual"/>
              </w:rPr>
            </w:pPr>
            <w:proofErr w:type="spellStart"/>
            <w:r>
              <w:rPr>
                <w:rFonts w:ascii="Sylfaen" w:hAnsi="Sylfaen" w:cs="Sylfaen"/>
                <w:color w:val="333333"/>
                <w:shd w:val="clear" w:color="auto" w:fill="FFFFFF"/>
              </w:rPr>
              <w:t>Վարդենիս</w:t>
            </w:r>
            <w:proofErr w:type="spellEnd"/>
            <w:r w:rsidRPr="00437D3C">
              <w:rPr>
                <w:rFonts w:ascii="GHEA Grapalat" w:hAnsi="GHEA Grapalat"/>
                <w:color w:val="333333"/>
                <w:shd w:val="clear" w:color="auto" w:fill="FFFFFF"/>
                <w:lang w:val="en-US"/>
              </w:rPr>
              <w:t xml:space="preserve"> </w:t>
            </w:r>
            <w:proofErr w:type="spellStart"/>
            <w:r>
              <w:rPr>
                <w:rFonts w:ascii="Sylfaen" w:hAnsi="Sylfaen" w:cs="Sylfaen"/>
                <w:color w:val="333333"/>
                <w:shd w:val="clear" w:color="auto" w:fill="FFFFFF"/>
              </w:rPr>
              <w:t>քաղաքի</w:t>
            </w:r>
            <w:proofErr w:type="spellEnd"/>
            <w:r w:rsidRPr="00437D3C">
              <w:rPr>
                <w:rFonts w:ascii="GHEA Grapalat" w:hAnsi="GHEA Grapalat"/>
                <w:color w:val="333333"/>
                <w:shd w:val="clear" w:color="auto" w:fill="FFFFFF"/>
                <w:lang w:val="en-US"/>
              </w:rPr>
              <w:t> </w:t>
            </w:r>
            <w:r>
              <w:rPr>
                <w:rFonts w:ascii="Sylfaen" w:hAnsi="Sylfaen" w:cs="Sylfaen"/>
                <w:color w:val="333333"/>
                <w:shd w:val="clear" w:color="auto" w:fill="FFFFFF"/>
              </w:rPr>
              <w:t>Հ</w:t>
            </w:r>
            <w:r w:rsidRPr="00437D3C">
              <w:rPr>
                <w:rFonts w:ascii="GHEA Grapalat" w:hAnsi="GHEA Grapalat"/>
                <w:color w:val="333333"/>
                <w:shd w:val="clear" w:color="auto" w:fill="FFFFFF"/>
                <w:lang w:val="en-US"/>
              </w:rPr>
              <w:t xml:space="preserve">. </w:t>
            </w:r>
            <w:proofErr w:type="spellStart"/>
            <w:r>
              <w:rPr>
                <w:rFonts w:ascii="Sylfaen" w:hAnsi="Sylfaen" w:cs="Sylfaen"/>
                <w:color w:val="333333"/>
                <w:shd w:val="clear" w:color="auto" w:fill="FFFFFF"/>
              </w:rPr>
              <w:t>Բաբաջանյան</w:t>
            </w:r>
            <w:proofErr w:type="spellEnd"/>
            <w:r w:rsidRPr="00437D3C">
              <w:rPr>
                <w:rFonts w:ascii="GHEA Grapalat" w:hAnsi="GHEA Grapalat"/>
                <w:color w:val="333333"/>
                <w:shd w:val="clear" w:color="auto" w:fill="FFFFFF"/>
                <w:lang w:val="en-US"/>
              </w:rPr>
              <w:t xml:space="preserve"> </w:t>
            </w:r>
            <w:proofErr w:type="spellStart"/>
            <w:r>
              <w:rPr>
                <w:rFonts w:ascii="Sylfaen" w:hAnsi="Sylfaen" w:cs="Sylfaen"/>
                <w:color w:val="333333"/>
                <w:shd w:val="clear" w:color="auto" w:fill="FFFFFF"/>
              </w:rPr>
              <w:t>փողոց</w:t>
            </w:r>
            <w:proofErr w:type="spellEnd"/>
            <w:r w:rsidRPr="00437D3C">
              <w:rPr>
                <w:rFonts w:ascii="GHEA Grapalat" w:hAnsi="GHEA Grapalat"/>
                <w:color w:val="333333"/>
                <w:shd w:val="clear" w:color="auto" w:fill="FFFFFF"/>
                <w:lang w:val="en-US"/>
              </w:rPr>
              <w:t xml:space="preserve"> 1</w:t>
            </w:r>
          </w:p>
        </w:tc>
        <w:tc>
          <w:tcPr>
            <w:tcW w:w="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13F2" w:rsidRPr="005C1D61" w:rsidRDefault="002C13F2" w:rsidP="002C13F2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:highlight w:val="yellow"/>
                <w:lang w:val="hy-AM"/>
                <w14:ligatures w14:val="standardContextual"/>
              </w:rPr>
            </w:pPr>
          </w:p>
        </w:tc>
        <w:tc>
          <w:tcPr>
            <w:tcW w:w="11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13F2" w:rsidRPr="005C1D61" w:rsidRDefault="002C13F2" w:rsidP="002C13F2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:highlight w:val="yellow"/>
                <w:lang w:val="hy-AM"/>
                <w14:ligatures w14:val="standardContextual"/>
              </w:rPr>
            </w:pPr>
            <w:r>
              <w:rPr>
                <w:rFonts w:ascii="GHEA Grapalat" w:hAnsi="GHEA Grapalat"/>
                <w:color w:val="333333"/>
                <w:shd w:val="clear" w:color="auto" w:fill="FFFFFF"/>
              </w:rPr>
              <w:t>0,021</w:t>
            </w:r>
            <w:r>
              <w:rPr>
                <w:rFonts w:ascii="GHEA Grapalat" w:hAnsi="GHEA Grapalat"/>
                <w:color w:val="333333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5C1D61">
              <w:rPr>
                <w:rFonts w:ascii="Sylfaen" w:hAnsi="Sylfaen" w:cs="Sylfaen"/>
                <w:color w:val="000000"/>
                <w:sz w:val="20"/>
                <w:szCs w:val="20"/>
                <w:shd w:val="clear" w:color="auto" w:fill="FFFFFF"/>
              </w:rPr>
              <w:t>հա</w:t>
            </w:r>
            <w:proofErr w:type="spellEnd"/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13F2" w:rsidRPr="005C1D61" w:rsidRDefault="002C13F2" w:rsidP="002C13F2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:highlight w:val="yellow"/>
                <w:lang w:val="hy-AM"/>
                <w14:ligatures w14:val="standardContextual"/>
              </w:rPr>
            </w:pPr>
            <w:r>
              <w:rPr>
                <w:rFonts w:ascii="GHEA Grapalat" w:hAnsi="GHEA Grapalat"/>
                <w:color w:val="333333"/>
                <w:shd w:val="clear" w:color="auto" w:fill="FFFFFF"/>
              </w:rPr>
              <w:t>1120000</w:t>
            </w:r>
          </w:p>
        </w:tc>
        <w:tc>
          <w:tcPr>
            <w:tcW w:w="13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13F2" w:rsidRPr="005C1D61" w:rsidRDefault="002C13F2" w:rsidP="002C13F2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:lang w:val="en-US"/>
                <w14:ligatures w14:val="standardContextual"/>
              </w:rPr>
            </w:pPr>
            <w:r>
              <w:rPr>
                <w:rFonts w:ascii="GHEA Grapalat" w:hAnsi="GHEA Grapalat"/>
                <w:color w:val="333333"/>
                <w:shd w:val="clear" w:color="auto" w:fill="FFFFFF"/>
              </w:rPr>
              <w:t>5350,92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3F2" w:rsidRPr="005C1D61" w:rsidRDefault="002C13F2" w:rsidP="002C13F2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:lang w:val="en-US"/>
                <w14:ligatures w14:val="standardContextual"/>
              </w:rPr>
            </w:pPr>
          </w:p>
          <w:p w:rsidR="002C13F2" w:rsidRPr="005C1D61" w:rsidRDefault="002C13F2" w:rsidP="002C13F2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:lang w:val="en-US"/>
                <w14:ligatures w14:val="standardContextual"/>
              </w:rPr>
            </w:pPr>
            <w:r>
              <w:rPr>
                <w:rFonts w:ascii="Sylfaen" w:hAnsi="Sylfaen" w:cs="Calibri"/>
                <w:b/>
                <w:kern w:val="2"/>
                <w:sz w:val="20"/>
                <w:szCs w:val="20"/>
                <w:lang w:val="en-US"/>
                <w14:ligatures w14:val="standardContextual"/>
              </w:rPr>
              <w:t>792</w:t>
            </w:r>
          </w:p>
          <w:p w:rsidR="002C13F2" w:rsidRPr="005C1D61" w:rsidRDefault="002C13F2" w:rsidP="002C13F2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:lang w:val="en-US"/>
                <w14:ligatures w14:val="standardContextual"/>
              </w:rPr>
            </w:pPr>
          </w:p>
          <w:p w:rsidR="002C13F2" w:rsidRPr="005C1D61" w:rsidRDefault="002C13F2" w:rsidP="002C13F2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:lang w:val="en-US"/>
                <w14:ligatures w14:val="standardContextual"/>
              </w:rPr>
            </w:pPr>
          </w:p>
        </w:tc>
        <w:tc>
          <w:tcPr>
            <w:tcW w:w="14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13F2" w:rsidRPr="005C1D61" w:rsidRDefault="002C13F2" w:rsidP="002C13F2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:highlight w:val="yellow"/>
                <w:lang w:val="hy-AM"/>
                <w14:ligatures w14:val="standardContextual"/>
              </w:rPr>
            </w:pPr>
            <w:r>
              <w:rPr>
                <w:rFonts w:ascii="GHEA Grapalat" w:hAnsi="GHEA Grapalat"/>
                <w:color w:val="333333"/>
                <w:shd w:val="clear" w:color="auto" w:fill="FFFFFF"/>
              </w:rPr>
              <w:t>1120000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13F2" w:rsidRPr="005C1D61" w:rsidRDefault="002C13F2" w:rsidP="002C13F2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:lang w:val="en-US"/>
                <w14:ligatures w14:val="standardContextual"/>
              </w:rPr>
            </w:pPr>
            <w:r>
              <w:rPr>
                <w:rFonts w:ascii="Sylfaen" w:hAnsi="Sylfaen" w:cs="Calibri"/>
                <w:b/>
                <w:kern w:val="2"/>
                <w:sz w:val="20"/>
                <w:szCs w:val="20"/>
                <w:lang w:val="en-US"/>
                <w14:ligatures w14:val="standardContextual"/>
              </w:rPr>
              <w:t>336</w:t>
            </w:r>
            <w:r w:rsidRPr="005C1D61">
              <w:rPr>
                <w:rFonts w:ascii="Sylfaen" w:hAnsi="Sylfaen" w:cs="Calibri"/>
                <w:b/>
                <w:kern w:val="2"/>
                <w:sz w:val="20"/>
                <w:szCs w:val="20"/>
                <w:lang w:val="en-US"/>
                <w14:ligatures w14:val="standardContextual"/>
              </w:rPr>
              <w:t>000</w:t>
            </w:r>
          </w:p>
        </w:tc>
        <w:tc>
          <w:tcPr>
            <w:tcW w:w="12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13F2" w:rsidRPr="005C1D61" w:rsidRDefault="002C13F2" w:rsidP="002C13F2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:lang w:val="en-US"/>
                <w14:ligatures w14:val="standardContextual"/>
              </w:rPr>
            </w:pPr>
            <w:r>
              <w:rPr>
                <w:rFonts w:ascii="Sylfaen" w:hAnsi="Sylfaen" w:cs="Calibri"/>
                <w:b/>
                <w:kern w:val="2"/>
                <w:sz w:val="20"/>
                <w:szCs w:val="20"/>
                <w:lang w:val="en-US"/>
                <w14:ligatures w14:val="standardContextual"/>
              </w:rPr>
              <w:t>500</w:t>
            </w:r>
            <w:r w:rsidRPr="005C1D61">
              <w:rPr>
                <w:rFonts w:ascii="Sylfaen" w:hAnsi="Sylfaen" w:cs="Calibri"/>
                <w:b/>
                <w:kern w:val="2"/>
                <w:sz w:val="20"/>
                <w:szCs w:val="20"/>
                <w:lang w:val="en-US"/>
                <w14:ligatures w14:val="standardContextual"/>
              </w:rPr>
              <w:t>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3F2" w:rsidRPr="005C1D61" w:rsidRDefault="002C13F2" w:rsidP="002C13F2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:lang w:val="en-US"/>
                <w14:ligatures w14:val="standardContextual"/>
              </w:rPr>
            </w:pPr>
          </w:p>
          <w:p w:rsidR="002C13F2" w:rsidRPr="005C1D61" w:rsidRDefault="002C13F2" w:rsidP="002C13F2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:lang w:val="en-US"/>
                <w14:ligatures w14:val="standardContextual"/>
              </w:rPr>
            </w:pPr>
          </w:p>
          <w:p w:rsidR="002C13F2" w:rsidRPr="005C1D61" w:rsidRDefault="002C13F2" w:rsidP="002C13F2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:highlight w:val="yellow"/>
                <w:lang w:val="en-US"/>
                <w14:ligatures w14:val="standardContextual"/>
              </w:rPr>
            </w:pPr>
            <w:r>
              <w:rPr>
                <w:rFonts w:ascii="Sylfaen" w:hAnsi="Sylfaen" w:cs="Calibri"/>
                <w:b/>
                <w:kern w:val="2"/>
                <w:sz w:val="20"/>
                <w:szCs w:val="20"/>
                <w:lang w:val="en-US"/>
                <w14:ligatures w14:val="standardContextual"/>
              </w:rPr>
              <w:t>53000</w:t>
            </w:r>
          </w:p>
        </w:tc>
      </w:tr>
      <w:tr w:rsidR="002957D3" w:rsidRPr="005C1D61" w:rsidTr="002957D3">
        <w:trPr>
          <w:trHeight w:val="70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C13F2" w:rsidRPr="005C1D61" w:rsidRDefault="002C13F2" w:rsidP="002C13F2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14:ligatures w14:val="standardContextual"/>
              </w:rPr>
            </w:pPr>
            <w:r>
              <w:rPr>
                <w:rFonts w:ascii="Sylfaen" w:hAnsi="Sylfaen" w:cs="Calibri"/>
                <w:b/>
                <w:kern w:val="2"/>
                <w:sz w:val="20"/>
                <w:szCs w:val="20"/>
                <w14:ligatures w14:val="standardContextual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C13F2" w:rsidRPr="005C1D61" w:rsidRDefault="002C13F2" w:rsidP="002C13F2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14:ligatures w14:val="standardContextual"/>
              </w:rPr>
            </w:pPr>
            <w:r w:rsidRPr="005C1D61">
              <w:rPr>
                <w:rFonts w:ascii="Sylfaen" w:hAnsi="Sylfaen" w:cs="Calibri"/>
                <w:b/>
                <w:kern w:val="2"/>
                <w:sz w:val="20"/>
                <w:szCs w:val="20"/>
                <w14:ligatures w14:val="standardContextual"/>
              </w:rPr>
              <w:t>1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C13F2" w:rsidRPr="005C1D61" w:rsidRDefault="002C13F2" w:rsidP="002C13F2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:highlight w:val="yellow"/>
                <w:lang w:val="en-US"/>
                <w14:ligatures w14:val="standardContextual"/>
              </w:rPr>
            </w:pPr>
            <w:proofErr w:type="spellStart"/>
            <w:r w:rsidRPr="005C1D61">
              <w:rPr>
                <w:rFonts w:ascii="Sylfaen" w:hAnsi="Sylfaen" w:cs="Calibri"/>
                <w:b/>
                <w:kern w:val="2"/>
                <w:sz w:val="20"/>
                <w:szCs w:val="20"/>
                <w14:ligatures w14:val="standardContextual"/>
              </w:rPr>
              <w:t>հողամաս</w:t>
            </w:r>
            <w:proofErr w:type="spellEnd"/>
          </w:p>
        </w:tc>
        <w:tc>
          <w:tcPr>
            <w:tcW w:w="1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13F2" w:rsidRPr="009F64F1" w:rsidRDefault="002C13F2" w:rsidP="002C13F2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:highlight w:val="yellow"/>
                <w:lang w:val="en-US"/>
                <w14:ligatures w14:val="standardContextual"/>
              </w:rPr>
            </w:pPr>
            <w:proofErr w:type="spellStart"/>
            <w:r>
              <w:rPr>
                <w:rFonts w:ascii="Sylfaen" w:hAnsi="Sylfaen" w:cs="Sylfaen"/>
                <w:color w:val="333333"/>
                <w:shd w:val="clear" w:color="auto" w:fill="FFFFFF"/>
              </w:rPr>
              <w:t>Վարդենիս</w:t>
            </w:r>
            <w:proofErr w:type="spellEnd"/>
            <w:r>
              <w:rPr>
                <w:rFonts w:ascii="GHEA Grapalat" w:hAnsi="GHEA Grapalat"/>
                <w:color w:val="333333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Sylfaen" w:hAnsi="Sylfaen" w:cs="Sylfaen"/>
                <w:color w:val="333333"/>
                <w:shd w:val="clear" w:color="auto" w:fill="FFFFFF"/>
              </w:rPr>
              <w:t>քաղաքի</w:t>
            </w:r>
            <w:proofErr w:type="spellEnd"/>
            <w:r>
              <w:rPr>
                <w:rFonts w:ascii="GHEA Grapalat" w:hAnsi="GHEA Grapalat"/>
                <w:color w:val="333333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Sylfaen" w:hAnsi="Sylfaen" w:cs="Sylfaen"/>
                <w:color w:val="333333"/>
                <w:shd w:val="clear" w:color="auto" w:fill="FFFFFF"/>
              </w:rPr>
              <w:t>Լեռնագործների</w:t>
            </w:r>
            <w:proofErr w:type="spellEnd"/>
            <w:r>
              <w:rPr>
                <w:rFonts w:ascii="GHEA Grapalat" w:hAnsi="GHEA Grapalat"/>
                <w:color w:val="333333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Sylfaen" w:hAnsi="Sylfaen" w:cs="Sylfaen"/>
                <w:color w:val="333333"/>
                <w:shd w:val="clear" w:color="auto" w:fill="FFFFFF"/>
              </w:rPr>
              <w:t>փողոց</w:t>
            </w:r>
            <w:proofErr w:type="spellEnd"/>
            <w:r>
              <w:rPr>
                <w:rFonts w:ascii="GHEA Grapalat" w:hAnsi="GHEA Grapalat"/>
                <w:color w:val="333333"/>
                <w:shd w:val="clear" w:color="auto" w:fill="FFFFFF"/>
              </w:rPr>
              <w:t xml:space="preserve"> 1/2</w:t>
            </w:r>
            <w:r>
              <w:rPr>
                <w:rFonts w:ascii="GHEA Grapalat" w:hAnsi="GHEA Grapalat"/>
                <w:color w:val="333333"/>
                <w:shd w:val="clear" w:color="auto" w:fill="FFFFFF"/>
                <w:lang w:val="en-US"/>
              </w:rPr>
              <w:t>4</w:t>
            </w:r>
            <w:r>
              <w:rPr>
                <w:rFonts w:ascii="GHEA Grapalat" w:hAnsi="GHEA Grapalat"/>
                <w:color w:val="333333"/>
                <w:shd w:val="clear" w:color="auto" w:fill="FFFFFF"/>
              </w:rPr>
              <w:t> 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13F2" w:rsidRPr="005C1D61" w:rsidRDefault="002C13F2" w:rsidP="002C13F2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:highlight w:val="yellow"/>
                <w:lang w:val="hy-AM"/>
                <w14:ligatures w14:val="standardContextual"/>
              </w:rPr>
            </w:pPr>
            <w:bookmarkStart w:id="2" w:name="_GoBack"/>
            <w:bookmarkEnd w:id="2"/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13F2" w:rsidRPr="005C1D61" w:rsidRDefault="002C13F2" w:rsidP="002C13F2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:highlight w:val="yellow"/>
                <w:lang w:val="hy-AM"/>
                <w14:ligatures w14:val="standardContextual"/>
              </w:rPr>
            </w:pPr>
            <w:r>
              <w:rPr>
                <w:rFonts w:ascii="GHEA Grapalat" w:hAnsi="GHEA Grapalat"/>
                <w:color w:val="333333"/>
                <w:shd w:val="clear" w:color="auto" w:fill="FFFFFF"/>
              </w:rPr>
              <w:t>0,003</w:t>
            </w:r>
            <w:r>
              <w:rPr>
                <w:rFonts w:ascii="GHEA Grapalat" w:hAnsi="GHEA Grapalat"/>
                <w:color w:val="333333"/>
                <w:shd w:val="clear" w:color="auto" w:fill="FFFFFF"/>
                <w:lang w:val="en-US"/>
              </w:rPr>
              <w:t xml:space="preserve">15 </w:t>
            </w:r>
            <w:proofErr w:type="spellStart"/>
            <w:r w:rsidRPr="005C1D61">
              <w:rPr>
                <w:rFonts w:ascii="Sylfaen" w:hAnsi="Sylfaen" w:cs="Sylfaen"/>
                <w:color w:val="000000"/>
                <w:sz w:val="20"/>
                <w:szCs w:val="20"/>
                <w:shd w:val="clear" w:color="auto" w:fill="FFFFFF"/>
              </w:rPr>
              <w:t>հա</w:t>
            </w:r>
            <w:proofErr w:type="spellEnd"/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13F2" w:rsidRPr="005C1D61" w:rsidRDefault="002C13F2" w:rsidP="002C13F2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:highlight w:val="yellow"/>
                <w:lang w:val="hy-AM"/>
                <w14:ligatures w14:val="standardContextual"/>
              </w:rPr>
            </w:pPr>
            <w:r>
              <w:rPr>
                <w:rFonts w:ascii="GHEA Grapalat" w:hAnsi="GHEA Grapalat"/>
                <w:color w:val="333333"/>
                <w:shd w:val="clear" w:color="auto" w:fill="FFFFFF"/>
              </w:rPr>
              <w:t>130000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13F2" w:rsidRPr="005C1D61" w:rsidRDefault="002C13F2" w:rsidP="002C13F2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:lang w:val="en-US"/>
                <w14:ligatures w14:val="standardContextual"/>
              </w:rPr>
            </w:pPr>
            <w:r>
              <w:rPr>
                <w:rFonts w:ascii="GHEA Grapalat" w:hAnsi="GHEA Grapalat"/>
                <w:color w:val="333333"/>
                <w:shd w:val="clear" w:color="auto" w:fill="FFFFFF"/>
              </w:rPr>
              <w:t>3995,32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3F2" w:rsidRPr="005C1D61" w:rsidRDefault="002C13F2" w:rsidP="002C13F2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:lang w:val="en-US"/>
                <w14:ligatures w14:val="standardContextual"/>
              </w:rPr>
            </w:pPr>
          </w:p>
          <w:p w:rsidR="002C13F2" w:rsidRPr="005C1D61" w:rsidRDefault="002C13F2" w:rsidP="002C13F2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:lang w:val="en-US"/>
                <w14:ligatures w14:val="standardContextual"/>
              </w:rPr>
            </w:pPr>
            <w:r>
              <w:rPr>
                <w:rFonts w:ascii="Sylfaen" w:hAnsi="Sylfaen" w:cs="Calibri"/>
                <w:b/>
                <w:kern w:val="2"/>
                <w:sz w:val="20"/>
                <w:szCs w:val="20"/>
                <w:lang w:val="en-US"/>
                <w14:ligatures w14:val="standardContextual"/>
              </w:rPr>
              <w:t>792</w:t>
            </w:r>
          </w:p>
          <w:p w:rsidR="002C13F2" w:rsidRPr="005C1D61" w:rsidRDefault="002C13F2" w:rsidP="002C13F2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:lang w:val="en-US"/>
                <w14:ligatures w14:val="standardContextual"/>
              </w:rPr>
            </w:pPr>
          </w:p>
          <w:p w:rsidR="002C13F2" w:rsidRPr="005C1D61" w:rsidRDefault="002C13F2" w:rsidP="002C13F2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:lang w:val="en-US"/>
                <w14:ligatures w14:val="standardContextual"/>
              </w:rPr>
            </w:pP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13F2" w:rsidRPr="005C1D61" w:rsidRDefault="002C13F2" w:rsidP="002C13F2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:highlight w:val="yellow"/>
                <w:lang w:val="hy-AM"/>
                <w14:ligatures w14:val="standardContextual"/>
              </w:rPr>
            </w:pPr>
            <w:r>
              <w:rPr>
                <w:rFonts w:ascii="GHEA Grapalat" w:hAnsi="GHEA Grapalat"/>
                <w:color w:val="333333"/>
                <w:shd w:val="clear" w:color="auto" w:fill="FFFFFF"/>
              </w:rPr>
              <w:t>130000</w:t>
            </w:r>
          </w:p>
        </w:tc>
        <w:tc>
          <w:tcPr>
            <w:tcW w:w="14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13F2" w:rsidRPr="005C1D61" w:rsidRDefault="002C13F2" w:rsidP="002C13F2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:lang w:val="en-US"/>
                <w14:ligatures w14:val="standardContextual"/>
              </w:rPr>
            </w:pPr>
            <w:r>
              <w:rPr>
                <w:rFonts w:ascii="Sylfaen" w:hAnsi="Sylfaen" w:cs="Calibri"/>
                <w:b/>
                <w:kern w:val="2"/>
                <w:sz w:val="20"/>
                <w:szCs w:val="20"/>
                <w:lang w:val="en-US"/>
                <w14:ligatures w14:val="standardContextual"/>
              </w:rPr>
              <w:t>52</w:t>
            </w:r>
            <w:r w:rsidRPr="005C1D61">
              <w:rPr>
                <w:rFonts w:ascii="Sylfaen" w:hAnsi="Sylfaen" w:cs="Calibri"/>
                <w:b/>
                <w:kern w:val="2"/>
                <w:sz w:val="20"/>
                <w:szCs w:val="20"/>
                <w:lang w:val="en-US"/>
                <w14:ligatures w14:val="standardContextual"/>
              </w:rPr>
              <w:t>000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13F2" w:rsidRPr="005C1D61" w:rsidRDefault="002C13F2" w:rsidP="002C13F2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:lang w:val="en-US"/>
                <w14:ligatures w14:val="standardContextual"/>
              </w:rPr>
            </w:pPr>
            <w:r>
              <w:rPr>
                <w:rFonts w:ascii="Sylfaen" w:hAnsi="Sylfaen" w:cs="Calibri"/>
                <w:b/>
                <w:kern w:val="2"/>
                <w:sz w:val="20"/>
                <w:szCs w:val="20"/>
                <w:lang w:val="en-US"/>
                <w14:ligatures w14:val="standardContextual"/>
              </w:rPr>
              <w:t>1</w:t>
            </w:r>
            <w:r w:rsidRPr="005C1D61">
              <w:rPr>
                <w:rFonts w:ascii="Sylfaen" w:hAnsi="Sylfaen" w:cs="Calibri"/>
                <w:b/>
                <w:kern w:val="2"/>
                <w:sz w:val="20"/>
                <w:szCs w:val="20"/>
                <w:lang w:val="en-US"/>
                <w14:ligatures w14:val="standardContextual"/>
              </w:rPr>
              <w:t>000</w:t>
            </w:r>
          </w:p>
        </w:tc>
        <w:tc>
          <w:tcPr>
            <w:tcW w:w="1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3F2" w:rsidRPr="005C1D61" w:rsidRDefault="002C13F2" w:rsidP="002C13F2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:lang w:val="en-US"/>
                <w14:ligatures w14:val="standardContextual"/>
              </w:rPr>
            </w:pPr>
          </w:p>
          <w:p w:rsidR="002C13F2" w:rsidRPr="005C1D61" w:rsidRDefault="002C13F2" w:rsidP="002C13F2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:lang w:val="en-US"/>
                <w14:ligatures w14:val="standardContextual"/>
              </w:rPr>
            </w:pPr>
          </w:p>
          <w:p w:rsidR="002C13F2" w:rsidRPr="005C1D61" w:rsidRDefault="002C13F2" w:rsidP="002C13F2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:highlight w:val="yellow"/>
                <w:lang w:val="en-US"/>
                <w14:ligatures w14:val="standardContextual"/>
              </w:rPr>
            </w:pPr>
            <w:r>
              <w:rPr>
                <w:rFonts w:ascii="Sylfaen" w:hAnsi="Sylfaen" w:cs="Calibri"/>
                <w:b/>
                <w:kern w:val="2"/>
                <w:sz w:val="20"/>
                <w:szCs w:val="20"/>
                <w:lang w:val="en-US"/>
                <w14:ligatures w14:val="standardContextual"/>
              </w:rPr>
              <w:t>53000</w:t>
            </w:r>
          </w:p>
        </w:tc>
      </w:tr>
      <w:tr w:rsidR="002C13F2" w:rsidRPr="00C32C72" w:rsidTr="002C13F2">
        <w:trPr>
          <w:trHeight w:val="1251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13F2" w:rsidRPr="005C1D61" w:rsidRDefault="002C13F2" w:rsidP="002C13F2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14:ligatures w14:val="standardContextual"/>
              </w:rPr>
            </w:pPr>
            <w:r>
              <w:rPr>
                <w:rFonts w:ascii="Sylfaen" w:hAnsi="Sylfaen" w:cs="Calibri"/>
                <w:b/>
                <w:kern w:val="2"/>
                <w:sz w:val="20"/>
                <w:szCs w:val="20"/>
                <w14:ligatures w14:val="standardContextual"/>
              </w:rPr>
              <w:t>3</w:t>
            </w:r>
          </w:p>
        </w:tc>
        <w:tc>
          <w:tcPr>
            <w:tcW w:w="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13F2" w:rsidRPr="005C1D61" w:rsidRDefault="002C13F2" w:rsidP="002C13F2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14:ligatures w14:val="standardContextual"/>
              </w:rPr>
            </w:pPr>
            <w:r w:rsidRPr="005C1D61">
              <w:rPr>
                <w:rFonts w:ascii="Sylfaen" w:hAnsi="Sylfaen" w:cs="Calibri"/>
                <w:b/>
                <w:kern w:val="2"/>
                <w:sz w:val="20"/>
                <w:szCs w:val="20"/>
                <w14:ligatures w14:val="standardContextual"/>
              </w:rPr>
              <w:t>1</w:t>
            </w:r>
          </w:p>
        </w:tc>
        <w:tc>
          <w:tcPr>
            <w:tcW w:w="11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13F2" w:rsidRPr="005C1D61" w:rsidRDefault="002C13F2" w:rsidP="002C13F2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:highlight w:val="yellow"/>
                <w:lang w:val="en-US"/>
                <w14:ligatures w14:val="standardContextual"/>
              </w:rPr>
            </w:pPr>
            <w:proofErr w:type="spellStart"/>
            <w:r w:rsidRPr="005C1D61">
              <w:rPr>
                <w:rFonts w:ascii="Sylfaen" w:hAnsi="Sylfaen" w:cs="Calibri"/>
                <w:b/>
                <w:kern w:val="2"/>
                <w:sz w:val="20"/>
                <w:szCs w:val="20"/>
                <w14:ligatures w14:val="standardContextual"/>
              </w:rPr>
              <w:t>հողամաս</w:t>
            </w:r>
            <w:proofErr w:type="spellEnd"/>
          </w:p>
        </w:tc>
        <w:tc>
          <w:tcPr>
            <w:tcW w:w="18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13F2" w:rsidRPr="009F64F1" w:rsidRDefault="002C13F2" w:rsidP="002C13F2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:highlight w:val="yellow"/>
                <w:lang w:val="en-US"/>
                <w14:ligatures w14:val="standardContextual"/>
              </w:rPr>
            </w:pPr>
            <w:proofErr w:type="spellStart"/>
            <w:r>
              <w:rPr>
                <w:rFonts w:ascii="Sylfaen" w:hAnsi="Sylfaen" w:cs="Sylfaen"/>
                <w:color w:val="333333"/>
                <w:shd w:val="clear" w:color="auto" w:fill="FFFFFF"/>
              </w:rPr>
              <w:t>Վարդենիս</w:t>
            </w:r>
            <w:proofErr w:type="spellEnd"/>
            <w:r>
              <w:rPr>
                <w:rFonts w:ascii="GHEA Grapalat" w:hAnsi="GHEA Grapalat"/>
                <w:color w:val="333333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Sylfaen" w:hAnsi="Sylfaen" w:cs="Sylfaen"/>
                <w:color w:val="333333"/>
                <w:shd w:val="clear" w:color="auto" w:fill="FFFFFF"/>
              </w:rPr>
              <w:t>քաղաքի</w:t>
            </w:r>
            <w:proofErr w:type="spellEnd"/>
            <w:r>
              <w:rPr>
                <w:rFonts w:ascii="GHEA Grapalat" w:hAnsi="GHEA Grapalat"/>
                <w:color w:val="333333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Sylfaen" w:hAnsi="Sylfaen" w:cs="Sylfaen"/>
                <w:color w:val="333333"/>
                <w:shd w:val="clear" w:color="auto" w:fill="FFFFFF"/>
              </w:rPr>
              <w:t>Լեռնագործների</w:t>
            </w:r>
            <w:proofErr w:type="spellEnd"/>
            <w:r>
              <w:rPr>
                <w:rFonts w:ascii="GHEA Grapalat" w:hAnsi="GHEA Grapalat"/>
                <w:color w:val="333333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Sylfaen" w:hAnsi="Sylfaen" w:cs="Sylfaen"/>
                <w:color w:val="333333"/>
                <w:shd w:val="clear" w:color="auto" w:fill="FFFFFF"/>
              </w:rPr>
              <w:t>փողոց</w:t>
            </w:r>
            <w:proofErr w:type="spellEnd"/>
            <w:r>
              <w:rPr>
                <w:rFonts w:ascii="GHEA Grapalat" w:hAnsi="GHEA Grapalat"/>
                <w:color w:val="333333"/>
                <w:shd w:val="clear" w:color="auto" w:fill="FFFFFF"/>
              </w:rPr>
              <w:t xml:space="preserve"> 1/23 </w:t>
            </w:r>
          </w:p>
        </w:tc>
        <w:tc>
          <w:tcPr>
            <w:tcW w:w="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13F2" w:rsidRPr="005C1D61" w:rsidRDefault="002C13F2" w:rsidP="002C13F2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:highlight w:val="yellow"/>
                <w:lang w:val="hy-AM"/>
                <w14:ligatures w14:val="standardContextual"/>
              </w:rPr>
            </w:pPr>
          </w:p>
        </w:tc>
        <w:tc>
          <w:tcPr>
            <w:tcW w:w="11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13F2" w:rsidRPr="005C1D61" w:rsidRDefault="002C13F2" w:rsidP="002C13F2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:highlight w:val="yellow"/>
                <w:lang w:val="hy-AM"/>
                <w14:ligatures w14:val="standardContextual"/>
              </w:rPr>
            </w:pPr>
            <w:r>
              <w:rPr>
                <w:rFonts w:ascii="GHEA Grapalat" w:hAnsi="GHEA Grapalat"/>
                <w:color w:val="333333"/>
                <w:shd w:val="clear" w:color="auto" w:fill="FFFFFF"/>
              </w:rPr>
              <w:t>0,00334</w:t>
            </w:r>
            <w:r>
              <w:rPr>
                <w:rFonts w:ascii="GHEA Grapalat" w:hAnsi="GHEA Grapalat"/>
                <w:color w:val="333333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5C1D61">
              <w:rPr>
                <w:rFonts w:ascii="Sylfaen" w:hAnsi="Sylfaen" w:cs="Sylfaen"/>
                <w:color w:val="000000"/>
                <w:sz w:val="20"/>
                <w:szCs w:val="20"/>
                <w:shd w:val="clear" w:color="auto" w:fill="FFFFFF"/>
              </w:rPr>
              <w:t>հա</w:t>
            </w:r>
            <w:proofErr w:type="spellEnd"/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13F2" w:rsidRPr="005C1D61" w:rsidRDefault="002C13F2" w:rsidP="002C13F2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:highlight w:val="yellow"/>
                <w:lang w:val="hy-AM"/>
                <w14:ligatures w14:val="standardContextual"/>
              </w:rPr>
            </w:pPr>
            <w:r>
              <w:rPr>
                <w:rFonts w:ascii="GHEA Grapalat" w:hAnsi="GHEA Grapalat"/>
                <w:color w:val="333333"/>
                <w:shd w:val="clear" w:color="auto" w:fill="FFFFFF"/>
              </w:rPr>
              <w:t>170000</w:t>
            </w:r>
          </w:p>
        </w:tc>
        <w:tc>
          <w:tcPr>
            <w:tcW w:w="13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13F2" w:rsidRPr="005C1D61" w:rsidRDefault="002C13F2" w:rsidP="002C13F2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:lang w:val="en-US"/>
                <w14:ligatures w14:val="standardContextual"/>
              </w:rPr>
            </w:pPr>
            <w:r>
              <w:rPr>
                <w:rFonts w:ascii="GHEA Grapalat" w:hAnsi="GHEA Grapalat"/>
                <w:color w:val="333333"/>
                <w:shd w:val="clear" w:color="auto" w:fill="FFFFFF"/>
              </w:rPr>
              <w:t>4994,15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3F2" w:rsidRPr="005C1D61" w:rsidRDefault="002C13F2" w:rsidP="002C13F2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:lang w:val="en-US"/>
                <w14:ligatures w14:val="standardContextual"/>
              </w:rPr>
            </w:pPr>
          </w:p>
          <w:p w:rsidR="002C13F2" w:rsidRPr="005C1D61" w:rsidRDefault="002C13F2" w:rsidP="002C13F2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:lang w:val="en-US"/>
                <w14:ligatures w14:val="standardContextual"/>
              </w:rPr>
            </w:pPr>
            <w:r>
              <w:rPr>
                <w:rFonts w:ascii="Sylfaen" w:hAnsi="Sylfaen" w:cs="Calibri"/>
                <w:b/>
                <w:kern w:val="2"/>
                <w:sz w:val="20"/>
                <w:szCs w:val="20"/>
                <w:lang w:val="en-US"/>
                <w14:ligatures w14:val="standardContextual"/>
              </w:rPr>
              <w:t>792</w:t>
            </w:r>
          </w:p>
          <w:p w:rsidR="002C13F2" w:rsidRPr="005C1D61" w:rsidRDefault="002C13F2" w:rsidP="002C13F2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:lang w:val="en-US"/>
                <w14:ligatures w14:val="standardContextual"/>
              </w:rPr>
            </w:pPr>
          </w:p>
          <w:p w:rsidR="002C13F2" w:rsidRPr="005C1D61" w:rsidRDefault="002C13F2" w:rsidP="002C13F2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:lang w:val="en-US"/>
                <w14:ligatures w14:val="standardContextual"/>
              </w:rPr>
            </w:pPr>
          </w:p>
        </w:tc>
        <w:tc>
          <w:tcPr>
            <w:tcW w:w="14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13F2" w:rsidRPr="005C1D61" w:rsidRDefault="002C13F2" w:rsidP="002C13F2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:highlight w:val="yellow"/>
                <w:lang w:val="hy-AM"/>
                <w14:ligatures w14:val="standardContextual"/>
              </w:rPr>
            </w:pPr>
            <w:r>
              <w:rPr>
                <w:rFonts w:ascii="GHEA Grapalat" w:hAnsi="GHEA Grapalat"/>
                <w:color w:val="333333"/>
                <w:shd w:val="clear" w:color="auto" w:fill="FFFFFF"/>
              </w:rPr>
              <w:t>170000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13F2" w:rsidRPr="005C1D61" w:rsidRDefault="002C13F2" w:rsidP="002C13F2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:lang w:val="en-US"/>
                <w14:ligatures w14:val="standardContextual"/>
              </w:rPr>
            </w:pPr>
            <w:r>
              <w:rPr>
                <w:rFonts w:ascii="Sylfaen" w:hAnsi="Sylfaen" w:cs="Calibri"/>
                <w:b/>
                <w:kern w:val="2"/>
                <w:sz w:val="20"/>
                <w:szCs w:val="20"/>
                <w:lang w:val="en-US"/>
                <w14:ligatures w14:val="standardContextual"/>
              </w:rPr>
              <w:t>68</w:t>
            </w:r>
            <w:r w:rsidRPr="005C1D61">
              <w:rPr>
                <w:rFonts w:ascii="Sylfaen" w:hAnsi="Sylfaen" w:cs="Calibri"/>
                <w:b/>
                <w:kern w:val="2"/>
                <w:sz w:val="20"/>
                <w:szCs w:val="20"/>
                <w:lang w:val="en-US"/>
                <w14:ligatures w14:val="standardContextual"/>
              </w:rPr>
              <w:t>000</w:t>
            </w:r>
          </w:p>
        </w:tc>
        <w:tc>
          <w:tcPr>
            <w:tcW w:w="12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13F2" w:rsidRPr="005C1D61" w:rsidRDefault="002C13F2" w:rsidP="002C13F2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:lang w:val="en-US"/>
                <w14:ligatures w14:val="standardContextual"/>
              </w:rPr>
            </w:pPr>
            <w:r>
              <w:rPr>
                <w:rFonts w:ascii="Sylfaen" w:hAnsi="Sylfaen" w:cs="Calibri"/>
                <w:b/>
                <w:kern w:val="2"/>
                <w:sz w:val="20"/>
                <w:szCs w:val="20"/>
                <w:lang w:val="en-US"/>
                <w14:ligatures w14:val="standardContextual"/>
              </w:rPr>
              <w:t>1</w:t>
            </w:r>
            <w:r w:rsidRPr="005C1D61">
              <w:rPr>
                <w:rFonts w:ascii="Sylfaen" w:hAnsi="Sylfaen" w:cs="Calibri"/>
                <w:b/>
                <w:kern w:val="2"/>
                <w:sz w:val="20"/>
                <w:szCs w:val="20"/>
                <w:lang w:val="en-US"/>
                <w14:ligatures w14:val="standardContextual"/>
              </w:rPr>
              <w:t>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3F2" w:rsidRPr="005C1D61" w:rsidRDefault="002C13F2" w:rsidP="002C13F2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:lang w:val="en-US"/>
                <w14:ligatures w14:val="standardContextual"/>
              </w:rPr>
            </w:pPr>
          </w:p>
          <w:p w:rsidR="002C13F2" w:rsidRPr="005C1D61" w:rsidRDefault="002C13F2" w:rsidP="002C13F2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:lang w:val="en-US"/>
                <w14:ligatures w14:val="standardContextual"/>
              </w:rPr>
            </w:pPr>
          </w:p>
          <w:p w:rsidR="002C13F2" w:rsidRPr="005C1D61" w:rsidRDefault="002C13F2" w:rsidP="002C13F2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:highlight w:val="yellow"/>
                <w:lang w:val="en-US"/>
                <w14:ligatures w14:val="standardContextual"/>
              </w:rPr>
            </w:pPr>
            <w:r>
              <w:rPr>
                <w:rFonts w:ascii="Sylfaen" w:hAnsi="Sylfaen" w:cs="Calibri"/>
                <w:b/>
                <w:kern w:val="2"/>
                <w:sz w:val="20"/>
                <w:szCs w:val="20"/>
                <w:lang w:val="en-US"/>
                <w14:ligatures w14:val="standardContextual"/>
              </w:rPr>
              <w:t>53000</w:t>
            </w:r>
          </w:p>
        </w:tc>
      </w:tr>
      <w:tr w:rsidR="002C13F2" w:rsidRPr="00C32C72" w:rsidTr="002C13F2">
        <w:trPr>
          <w:trHeight w:val="1251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13F2" w:rsidRPr="005C1D61" w:rsidRDefault="002C13F2" w:rsidP="002C13F2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14:ligatures w14:val="standardContextual"/>
              </w:rPr>
            </w:pPr>
            <w:r>
              <w:rPr>
                <w:rFonts w:ascii="Sylfaen" w:hAnsi="Sylfaen" w:cs="Calibri"/>
                <w:b/>
                <w:kern w:val="2"/>
                <w:sz w:val="20"/>
                <w:szCs w:val="20"/>
                <w14:ligatures w14:val="standardContextual"/>
              </w:rPr>
              <w:t>4</w:t>
            </w:r>
          </w:p>
        </w:tc>
        <w:tc>
          <w:tcPr>
            <w:tcW w:w="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13F2" w:rsidRPr="005C1D61" w:rsidRDefault="002C13F2" w:rsidP="002C13F2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14:ligatures w14:val="standardContextual"/>
              </w:rPr>
            </w:pPr>
            <w:r w:rsidRPr="005C1D61">
              <w:rPr>
                <w:rFonts w:ascii="Sylfaen" w:hAnsi="Sylfaen" w:cs="Calibri"/>
                <w:b/>
                <w:kern w:val="2"/>
                <w:sz w:val="20"/>
                <w:szCs w:val="20"/>
                <w14:ligatures w14:val="standardContextual"/>
              </w:rPr>
              <w:t>1</w:t>
            </w:r>
          </w:p>
        </w:tc>
        <w:tc>
          <w:tcPr>
            <w:tcW w:w="11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13F2" w:rsidRPr="005C1D61" w:rsidRDefault="002C13F2" w:rsidP="002C13F2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:highlight w:val="yellow"/>
                <w:lang w:val="en-US"/>
                <w14:ligatures w14:val="standardContextual"/>
              </w:rPr>
            </w:pPr>
            <w:proofErr w:type="spellStart"/>
            <w:r w:rsidRPr="005C1D61">
              <w:rPr>
                <w:rFonts w:ascii="Sylfaen" w:hAnsi="Sylfaen" w:cs="Calibri"/>
                <w:b/>
                <w:kern w:val="2"/>
                <w:sz w:val="20"/>
                <w:szCs w:val="20"/>
                <w14:ligatures w14:val="standardContextual"/>
              </w:rPr>
              <w:t>հողամաս</w:t>
            </w:r>
            <w:proofErr w:type="spellEnd"/>
          </w:p>
        </w:tc>
        <w:tc>
          <w:tcPr>
            <w:tcW w:w="18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13F2" w:rsidRPr="009F64F1" w:rsidRDefault="002C13F2" w:rsidP="002C13F2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:highlight w:val="yellow"/>
                <w:lang w:val="en-US"/>
                <w14:ligatures w14:val="standardContextual"/>
              </w:rPr>
            </w:pPr>
            <w:proofErr w:type="spellStart"/>
            <w:r>
              <w:rPr>
                <w:rFonts w:ascii="Sylfaen" w:hAnsi="Sylfaen" w:cs="Sylfaen"/>
                <w:color w:val="333333"/>
                <w:shd w:val="clear" w:color="auto" w:fill="FFFFFF"/>
              </w:rPr>
              <w:t>Վարդենիս</w:t>
            </w:r>
            <w:proofErr w:type="spellEnd"/>
            <w:r>
              <w:rPr>
                <w:rFonts w:ascii="GHEA Grapalat" w:hAnsi="GHEA Grapalat"/>
                <w:color w:val="333333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Sylfaen" w:hAnsi="Sylfaen" w:cs="Sylfaen"/>
                <w:color w:val="333333"/>
                <w:shd w:val="clear" w:color="auto" w:fill="FFFFFF"/>
              </w:rPr>
              <w:t>քաղաքի</w:t>
            </w:r>
            <w:proofErr w:type="spellEnd"/>
            <w:r>
              <w:rPr>
                <w:rFonts w:ascii="GHEA Grapalat" w:hAnsi="GHEA Grapalat"/>
                <w:color w:val="333333"/>
                <w:shd w:val="clear" w:color="auto" w:fill="FFFFFF"/>
              </w:rPr>
              <w:t> </w:t>
            </w:r>
            <w:proofErr w:type="spellStart"/>
            <w:r>
              <w:rPr>
                <w:rFonts w:ascii="Sylfaen" w:hAnsi="Sylfaen" w:cs="Sylfaen"/>
                <w:color w:val="333333"/>
                <w:shd w:val="clear" w:color="auto" w:fill="FFFFFF"/>
              </w:rPr>
              <w:t>Լեռնագործների</w:t>
            </w:r>
            <w:proofErr w:type="spellEnd"/>
            <w:r>
              <w:rPr>
                <w:rFonts w:ascii="GHEA Grapalat" w:hAnsi="GHEA Grapalat"/>
                <w:color w:val="333333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Sylfaen" w:hAnsi="Sylfaen" w:cs="Sylfaen"/>
                <w:color w:val="333333"/>
                <w:shd w:val="clear" w:color="auto" w:fill="FFFFFF"/>
              </w:rPr>
              <w:t>փողոց</w:t>
            </w:r>
            <w:proofErr w:type="spellEnd"/>
            <w:r>
              <w:rPr>
                <w:rFonts w:ascii="GHEA Grapalat" w:hAnsi="GHEA Grapalat"/>
                <w:color w:val="333333"/>
                <w:shd w:val="clear" w:color="auto" w:fill="FFFFFF"/>
              </w:rPr>
              <w:t xml:space="preserve"> 1/29</w:t>
            </w:r>
          </w:p>
        </w:tc>
        <w:tc>
          <w:tcPr>
            <w:tcW w:w="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13F2" w:rsidRPr="005C1D61" w:rsidRDefault="002C13F2" w:rsidP="002C13F2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:highlight w:val="yellow"/>
                <w:lang w:val="hy-AM"/>
                <w14:ligatures w14:val="standardContextual"/>
              </w:rPr>
            </w:pPr>
          </w:p>
        </w:tc>
        <w:tc>
          <w:tcPr>
            <w:tcW w:w="11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13F2" w:rsidRPr="005C1D61" w:rsidRDefault="002C13F2" w:rsidP="002C13F2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:highlight w:val="yellow"/>
                <w:lang w:val="hy-AM"/>
                <w14:ligatures w14:val="standardContextual"/>
              </w:rPr>
            </w:pPr>
            <w:r>
              <w:rPr>
                <w:rFonts w:ascii="GHEA Grapalat" w:hAnsi="GHEA Grapalat"/>
                <w:color w:val="333333"/>
                <w:shd w:val="clear" w:color="auto" w:fill="FFFFFF"/>
              </w:rPr>
              <w:t>0,00357</w:t>
            </w:r>
            <w:r>
              <w:rPr>
                <w:rFonts w:ascii="GHEA Grapalat" w:hAnsi="GHEA Grapalat"/>
                <w:color w:val="333333"/>
                <w:shd w:val="clear" w:color="auto" w:fill="FFFFFF"/>
                <w:lang w:val="en-US"/>
              </w:rPr>
              <w:t xml:space="preserve">  </w:t>
            </w:r>
            <w:proofErr w:type="spellStart"/>
            <w:r w:rsidRPr="005C1D61">
              <w:rPr>
                <w:rFonts w:ascii="Sylfaen" w:hAnsi="Sylfaen" w:cs="Sylfaen"/>
                <w:color w:val="000000"/>
                <w:sz w:val="20"/>
                <w:szCs w:val="20"/>
                <w:shd w:val="clear" w:color="auto" w:fill="FFFFFF"/>
              </w:rPr>
              <w:t>հա</w:t>
            </w:r>
            <w:proofErr w:type="spellEnd"/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13F2" w:rsidRPr="005C1D61" w:rsidRDefault="002C13F2" w:rsidP="002C13F2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:highlight w:val="yellow"/>
                <w:lang w:val="hy-AM"/>
                <w14:ligatures w14:val="standardContextual"/>
              </w:rPr>
            </w:pPr>
            <w:r>
              <w:rPr>
                <w:rFonts w:ascii="GHEA Grapalat" w:hAnsi="GHEA Grapalat"/>
                <w:color w:val="333333"/>
                <w:shd w:val="clear" w:color="auto" w:fill="FFFFFF"/>
              </w:rPr>
              <w:t>170000</w:t>
            </w:r>
          </w:p>
        </w:tc>
        <w:tc>
          <w:tcPr>
            <w:tcW w:w="13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13F2" w:rsidRPr="005C1D61" w:rsidRDefault="002C13F2" w:rsidP="002C13F2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:lang w:val="en-US"/>
                <w14:ligatures w14:val="standardContextual"/>
              </w:rPr>
            </w:pPr>
            <w:r>
              <w:rPr>
                <w:rFonts w:ascii="GHEA Grapalat" w:hAnsi="GHEA Grapalat"/>
                <w:color w:val="333333"/>
                <w:shd w:val="clear" w:color="auto" w:fill="FFFFFF"/>
              </w:rPr>
              <w:t>4640,43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3F2" w:rsidRPr="005C1D61" w:rsidRDefault="002C13F2" w:rsidP="002C13F2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:lang w:val="en-US"/>
                <w14:ligatures w14:val="standardContextual"/>
              </w:rPr>
            </w:pPr>
          </w:p>
          <w:p w:rsidR="002C13F2" w:rsidRPr="005C1D61" w:rsidRDefault="002C13F2" w:rsidP="002C13F2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:lang w:val="en-US"/>
                <w14:ligatures w14:val="standardContextual"/>
              </w:rPr>
            </w:pPr>
            <w:r>
              <w:rPr>
                <w:rFonts w:ascii="Sylfaen" w:hAnsi="Sylfaen" w:cs="Calibri"/>
                <w:b/>
                <w:kern w:val="2"/>
                <w:sz w:val="20"/>
                <w:szCs w:val="20"/>
                <w:lang w:val="en-US"/>
                <w14:ligatures w14:val="standardContextual"/>
              </w:rPr>
              <w:t>792</w:t>
            </w:r>
          </w:p>
          <w:p w:rsidR="002C13F2" w:rsidRPr="005C1D61" w:rsidRDefault="002C13F2" w:rsidP="002C13F2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:lang w:val="en-US"/>
                <w14:ligatures w14:val="standardContextual"/>
              </w:rPr>
            </w:pPr>
          </w:p>
          <w:p w:rsidR="002C13F2" w:rsidRPr="005C1D61" w:rsidRDefault="002C13F2" w:rsidP="002C13F2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:lang w:val="en-US"/>
                <w14:ligatures w14:val="standardContextual"/>
              </w:rPr>
            </w:pPr>
          </w:p>
        </w:tc>
        <w:tc>
          <w:tcPr>
            <w:tcW w:w="14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13F2" w:rsidRPr="005C1D61" w:rsidRDefault="002C13F2" w:rsidP="002C13F2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:highlight w:val="yellow"/>
                <w:lang w:val="hy-AM"/>
                <w14:ligatures w14:val="standardContextual"/>
              </w:rPr>
            </w:pPr>
            <w:r>
              <w:rPr>
                <w:rFonts w:ascii="GHEA Grapalat" w:hAnsi="GHEA Grapalat"/>
                <w:color w:val="333333"/>
                <w:shd w:val="clear" w:color="auto" w:fill="FFFFFF"/>
              </w:rPr>
              <w:t>170000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13F2" w:rsidRPr="005C1D61" w:rsidRDefault="002C13F2" w:rsidP="002C13F2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:lang w:val="en-US"/>
                <w14:ligatures w14:val="standardContextual"/>
              </w:rPr>
            </w:pPr>
            <w:r>
              <w:rPr>
                <w:rFonts w:ascii="Sylfaen" w:hAnsi="Sylfaen" w:cs="Calibri"/>
                <w:b/>
                <w:kern w:val="2"/>
                <w:sz w:val="20"/>
                <w:szCs w:val="20"/>
                <w:lang w:val="en-US"/>
                <w14:ligatures w14:val="standardContextual"/>
              </w:rPr>
              <w:t>68</w:t>
            </w:r>
            <w:r w:rsidRPr="005C1D61">
              <w:rPr>
                <w:rFonts w:ascii="Sylfaen" w:hAnsi="Sylfaen" w:cs="Calibri"/>
                <w:b/>
                <w:kern w:val="2"/>
                <w:sz w:val="20"/>
                <w:szCs w:val="20"/>
                <w:lang w:val="en-US"/>
                <w14:ligatures w14:val="standardContextual"/>
              </w:rPr>
              <w:t>000</w:t>
            </w:r>
          </w:p>
        </w:tc>
        <w:tc>
          <w:tcPr>
            <w:tcW w:w="12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13F2" w:rsidRPr="005C1D61" w:rsidRDefault="002C13F2" w:rsidP="002C13F2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:lang w:val="en-US"/>
                <w14:ligatures w14:val="standardContextual"/>
              </w:rPr>
            </w:pPr>
            <w:r>
              <w:rPr>
                <w:rFonts w:ascii="Sylfaen" w:hAnsi="Sylfaen" w:cs="Calibri"/>
                <w:b/>
                <w:kern w:val="2"/>
                <w:sz w:val="20"/>
                <w:szCs w:val="20"/>
                <w:lang w:val="en-US"/>
                <w14:ligatures w14:val="standardContextual"/>
              </w:rPr>
              <w:t>1</w:t>
            </w:r>
            <w:r w:rsidRPr="005C1D61">
              <w:rPr>
                <w:rFonts w:ascii="Sylfaen" w:hAnsi="Sylfaen" w:cs="Calibri"/>
                <w:b/>
                <w:kern w:val="2"/>
                <w:sz w:val="20"/>
                <w:szCs w:val="20"/>
                <w:lang w:val="en-US"/>
                <w14:ligatures w14:val="standardContextual"/>
              </w:rPr>
              <w:t>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3F2" w:rsidRPr="005C1D61" w:rsidRDefault="002C13F2" w:rsidP="002C13F2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:lang w:val="en-US"/>
                <w14:ligatures w14:val="standardContextual"/>
              </w:rPr>
            </w:pPr>
          </w:p>
          <w:p w:rsidR="002C13F2" w:rsidRPr="005C1D61" w:rsidRDefault="002C13F2" w:rsidP="002C13F2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:lang w:val="en-US"/>
                <w14:ligatures w14:val="standardContextual"/>
              </w:rPr>
            </w:pPr>
          </w:p>
          <w:p w:rsidR="002C13F2" w:rsidRPr="005C1D61" w:rsidRDefault="002C13F2" w:rsidP="002C13F2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:highlight w:val="yellow"/>
                <w:lang w:val="en-US"/>
                <w14:ligatures w14:val="standardContextual"/>
              </w:rPr>
            </w:pPr>
            <w:r>
              <w:rPr>
                <w:rFonts w:ascii="Sylfaen" w:hAnsi="Sylfaen" w:cs="Calibri"/>
                <w:b/>
                <w:kern w:val="2"/>
                <w:sz w:val="20"/>
                <w:szCs w:val="20"/>
                <w:lang w:val="en-US"/>
                <w14:ligatures w14:val="standardContextual"/>
              </w:rPr>
              <w:t>53000</w:t>
            </w:r>
          </w:p>
        </w:tc>
      </w:tr>
      <w:tr w:rsidR="002C13F2" w:rsidRPr="00C32C72" w:rsidTr="002C13F2">
        <w:trPr>
          <w:trHeight w:val="1251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13F2" w:rsidRPr="005C1D61" w:rsidRDefault="002C13F2" w:rsidP="002C13F2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14:ligatures w14:val="standardContextual"/>
              </w:rPr>
            </w:pPr>
            <w:r>
              <w:rPr>
                <w:rFonts w:ascii="Sylfaen" w:hAnsi="Sylfaen" w:cs="Calibri"/>
                <w:b/>
                <w:kern w:val="2"/>
                <w:sz w:val="20"/>
                <w:szCs w:val="20"/>
                <w14:ligatures w14:val="standardContextual"/>
              </w:rPr>
              <w:t>5</w:t>
            </w:r>
          </w:p>
        </w:tc>
        <w:tc>
          <w:tcPr>
            <w:tcW w:w="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13F2" w:rsidRPr="005C1D61" w:rsidRDefault="002C13F2" w:rsidP="002C13F2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14:ligatures w14:val="standardContextual"/>
              </w:rPr>
            </w:pPr>
            <w:r w:rsidRPr="005C1D61">
              <w:rPr>
                <w:rFonts w:ascii="Sylfaen" w:hAnsi="Sylfaen" w:cs="Calibri"/>
                <w:b/>
                <w:kern w:val="2"/>
                <w:sz w:val="20"/>
                <w:szCs w:val="20"/>
                <w14:ligatures w14:val="standardContextual"/>
              </w:rPr>
              <w:t>1</w:t>
            </w:r>
          </w:p>
        </w:tc>
        <w:tc>
          <w:tcPr>
            <w:tcW w:w="11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13F2" w:rsidRPr="005C1D61" w:rsidRDefault="002C13F2" w:rsidP="002C13F2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:highlight w:val="yellow"/>
                <w:lang w:val="en-US"/>
                <w14:ligatures w14:val="standardContextual"/>
              </w:rPr>
            </w:pPr>
            <w:proofErr w:type="spellStart"/>
            <w:r w:rsidRPr="005C1D61">
              <w:rPr>
                <w:rFonts w:ascii="Sylfaen" w:hAnsi="Sylfaen" w:cs="Calibri"/>
                <w:b/>
                <w:kern w:val="2"/>
                <w:sz w:val="20"/>
                <w:szCs w:val="20"/>
                <w14:ligatures w14:val="standardContextual"/>
              </w:rPr>
              <w:t>հողամաս</w:t>
            </w:r>
            <w:proofErr w:type="spellEnd"/>
          </w:p>
        </w:tc>
        <w:tc>
          <w:tcPr>
            <w:tcW w:w="18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13F2" w:rsidRPr="009F64F1" w:rsidRDefault="002C13F2" w:rsidP="002C13F2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:highlight w:val="yellow"/>
                <w:lang w:val="en-US"/>
                <w14:ligatures w14:val="standardContextual"/>
              </w:rPr>
            </w:pPr>
            <w:proofErr w:type="spellStart"/>
            <w:r>
              <w:rPr>
                <w:rFonts w:ascii="Sylfaen" w:hAnsi="Sylfaen" w:cs="Sylfaen"/>
                <w:color w:val="333333"/>
                <w:shd w:val="clear" w:color="auto" w:fill="FFFFFF"/>
              </w:rPr>
              <w:t>Վարդենիս</w:t>
            </w:r>
            <w:proofErr w:type="spellEnd"/>
            <w:r>
              <w:rPr>
                <w:rFonts w:ascii="GHEA Grapalat" w:hAnsi="GHEA Grapalat"/>
                <w:color w:val="333333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Sylfaen" w:hAnsi="Sylfaen" w:cs="Sylfaen"/>
                <w:color w:val="333333"/>
                <w:shd w:val="clear" w:color="auto" w:fill="FFFFFF"/>
              </w:rPr>
              <w:t>քաղաքի</w:t>
            </w:r>
            <w:proofErr w:type="spellEnd"/>
            <w:r>
              <w:rPr>
                <w:rFonts w:ascii="GHEA Grapalat" w:hAnsi="GHEA Grapalat"/>
                <w:color w:val="333333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Sylfaen" w:hAnsi="Sylfaen" w:cs="Sylfaen"/>
                <w:color w:val="333333"/>
                <w:shd w:val="clear" w:color="auto" w:fill="FFFFFF"/>
              </w:rPr>
              <w:t>Լեռնագործների</w:t>
            </w:r>
            <w:proofErr w:type="spellEnd"/>
            <w:r>
              <w:rPr>
                <w:rFonts w:ascii="GHEA Grapalat" w:hAnsi="GHEA Grapalat"/>
                <w:color w:val="333333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Sylfaen" w:hAnsi="Sylfaen" w:cs="Sylfaen"/>
                <w:color w:val="333333"/>
                <w:shd w:val="clear" w:color="auto" w:fill="FFFFFF"/>
              </w:rPr>
              <w:t>փողոց</w:t>
            </w:r>
            <w:proofErr w:type="spellEnd"/>
            <w:r>
              <w:rPr>
                <w:rFonts w:ascii="GHEA Grapalat" w:hAnsi="GHEA Grapalat"/>
                <w:color w:val="333333"/>
                <w:shd w:val="clear" w:color="auto" w:fill="FFFFFF"/>
              </w:rPr>
              <w:t xml:space="preserve"> 1/</w:t>
            </w:r>
            <w:r>
              <w:rPr>
                <w:rFonts w:ascii="GHEA Grapalat" w:hAnsi="GHEA Grapalat"/>
                <w:color w:val="333333"/>
                <w:shd w:val="clear" w:color="auto" w:fill="FFFFFF"/>
                <w:lang w:val="en-US"/>
              </w:rPr>
              <w:t>30</w:t>
            </w:r>
            <w:r>
              <w:rPr>
                <w:rFonts w:ascii="GHEA Grapalat" w:hAnsi="GHEA Grapalat"/>
                <w:color w:val="333333"/>
                <w:shd w:val="clear" w:color="auto" w:fill="FFFFFF"/>
              </w:rPr>
              <w:t> </w:t>
            </w:r>
          </w:p>
        </w:tc>
        <w:tc>
          <w:tcPr>
            <w:tcW w:w="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13F2" w:rsidRPr="005C1D61" w:rsidRDefault="002C13F2" w:rsidP="002C13F2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:highlight w:val="yellow"/>
                <w:lang w:val="hy-AM"/>
                <w14:ligatures w14:val="standardContextual"/>
              </w:rPr>
            </w:pPr>
          </w:p>
        </w:tc>
        <w:tc>
          <w:tcPr>
            <w:tcW w:w="11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13F2" w:rsidRPr="005C1D61" w:rsidRDefault="002C13F2" w:rsidP="002C13F2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:highlight w:val="yellow"/>
                <w:lang w:val="hy-AM"/>
                <w14:ligatures w14:val="standardContextual"/>
              </w:rPr>
            </w:pPr>
            <w:r>
              <w:rPr>
                <w:rFonts w:ascii="GHEA Grapalat" w:hAnsi="GHEA Grapalat"/>
                <w:color w:val="333333"/>
                <w:shd w:val="clear" w:color="auto" w:fill="FFFFFF"/>
              </w:rPr>
              <w:t>0,00352</w:t>
            </w:r>
            <w:r>
              <w:rPr>
                <w:rFonts w:ascii="GHEA Grapalat" w:hAnsi="GHEA Grapalat"/>
                <w:color w:val="333333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5C1D61">
              <w:rPr>
                <w:rFonts w:ascii="Sylfaen" w:hAnsi="Sylfaen" w:cs="Sylfaen"/>
                <w:color w:val="000000"/>
                <w:sz w:val="20"/>
                <w:szCs w:val="20"/>
                <w:shd w:val="clear" w:color="auto" w:fill="FFFFFF"/>
              </w:rPr>
              <w:t>հա</w:t>
            </w:r>
            <w:proofErr w:type="spellEnd"/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13F2" w:rsidRPr="005C1D61" w:rsidRDefault="002C13F2" w:rsidP="002C13F2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:highlight w:val="yellow"/>
                <w:lang w:val="hy-AM"/>
                <w14:ligatures w14:val="standardContextual"/>
              </w:rPr>
            </w:pPr>
            <w:r>
              <w:rPr>
                <w:rFonts w:ascii="GHEA Grapalat" w:hAnsi="GHEA Grapalat"/>
                <w:color w:val="333333"/>
                <w:shd w:val="clear" w:color="auto" w:fill="FFFFFF"/>
              </w:rPr>
              <w:t>160000</w:t>
            </w:r>
          </w:p>
        </w:tc>
        <w:tc>
          <w:tcPr>
            <w:tcW w:w="13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13F2" w:rsidRPr="005C1D61" w:rsidRDefault="002C13F2" w:rsidP="002C13F2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:lang w:val="en-US"/>
                <w14:ligatures w14:val="standardContextual"/>
              </w:rPr>
            </w:pPr>
            <w:r>
              <w:rPr>
                <w:rFonts w:ascii="GHEA Grapalat" w:hAnsi="GHEA Grapalat"/>
                <w:color w:val="333333"/>
                <w:shd w:val="clear" w:color="auto" w:fill="FFFFFF"/>
              </w:rPr>
              <w:t>4640,43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3F2" w:rsidRPr="005C1D61" w:rsidRDefault="002C13F2" w:rsidP="002C13F2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:lang w:val="en-US"/>
                <w14:ligatures w14:val="standardContextual"/>
              </w:rPr>
            </w:pPr>
          </w:p>
          <w:p w:rsidR="002C13F2" w:rsidRPr="005C1D61" w:rsidRDefault="002C13F2" w:rsidP="002C13F2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:lang w:val="en-US"/>
                <w14:ligatures w14:val="standardContextual"/>
              </w:rPr>
            </w:pPr>
            <w:r>
              <w:rPr>
                <w:rFonts w:ascii="Sylfaen" w:hAnsi="Sylfaen" w:cs="Calibri"/>
                <w:b/>
                <w:kern w:val="2"/>
                <w:sz w:val="20"/>
                <w:szCs w:val="20"/>
                <w:lang w:val="en-US"/>
                <w14:ligatures w14:val="standardContextual"/>
              </w:rPr>
              <w:t>792</w:t>
            </w:r>
          </w:p>
          <w:p w:rsidR="002C13F2" w:rsidRPr="005C1D61" w:rsidRDefault="002C13F2" w:rsidP="002C13F2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:lang w:val="en-US"/>
                <w14:ligatures w14:val="standardContextual"/>
              </w:rPr>
            </w:pPr>
          </w:p>
          <w:p w:rsidR="002C13F2" w:rsidRPr="005C1D61" w:rsidRDefault="002C13F2" w:rsidP="002C13F2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:lang w:val="en-US"/>
                <w14:ligatures w14:val="standardContextual"/>
              </w:rPr>
            </w:pPr>
          </w:p>
        </w:tc>
        <w:tc>
          <w:tcPr>
            <w:tcW w:w="14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13F2" w:rsidRPr="005C1D61" w:rsidRDefault="002C13F2" w:rsidP="002C13F2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:highlight w:val="yellow"/>
                <w:lang w:val="hy-AM"/>
                <w14:ligatures w14:val="standardContextual"/>
              </w:rPr>
            </w:pPr>
            <w:r>
              <w:rPr>
                <w:rFonts w:ascii="GHEA Grapalat" w:hAnsi="GHEA Grapalat"/>
                <w:color w:val="333333"/>
                <w:shd w:val="clear" w:color="auto" w:fill="FFFFFF"/>
              </w:rPr>
              <w:t>160000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13F2" w:rsidRPr="005C1D61" w:rsidRDefault="002C13F2" w:rsidP="002C13F2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:lang w:val="en-US"/>
                <w14:ligatures w14:val="standardContextual"/>
              </w:rPr>
            </w:pPr>
            <w:r>
              <w:rPr>
                <w:rFonts w:ascii="Sylfaen" w:hAnsi="Sylfaen" w:cs="Calibri"/>
                <w:b/>
                <w:kern w:val="2"/>
                <w:sz w:val="20"/>
                <w:szCs w:val="20"/>
                <w:lang w:val="en-US"/>
                <w14:ligatures w14:val="standardContextual"/>
              </w:rPr>
              <w:t>64</w:t>
            </w:r>
            <w:r w:rsidRPr="005C1D61">
              <w:rPr>
                <w:rFonts w:ascii="Sylfaen" w:hAnsi="Sylfaen" w:cs="Calibri"/>
                <w:b/>
                <w:kern w:val="2"/>
                <w:sz w:val="20"/>
                <w:szCs w:val="20"/>
                <w:lang w:val="en-US"/>
                <w14:ligatures w14:val="standardContextual"/>
              </w:rPr>
              <w:t>000</w:t>
            </w:r>
          </w:p>
        </w:tc>
        <w:tc>
          <w:tcPr>
            <w:tcW w:w="12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13F2" w:rsidRPr="005C1D61" w:rsidRDefault="002C13F2" w:rsidP="002C13F2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:lang w:val="en-US"/>
                <w14:ligatures w14:val="standardContextual"/>
              </w:rPr>
            </w:pPr>
            <w:r>
              <w:rPr>
                <w:rFonts w:ascii="Sylfaen" w:hAnsi="Sylfaen" w:cs="Calibri"/>
                <w:b/>
                <w:kern w:val="2"/>
                <w:sz w:val="20"/>
                <w:szCs w:val="20"/>
                <w:lang w:val="en-US"/>
                <w14:ligatures w14:val="standardContextual"/>
              </w:rPr>
              <w:t>1</w:t>
            </w:r>
            <w:r w:rsidRPr="005C1D61">
              <w:rPr>
                <w:rFonts w:ascii="Sylfaen" w:hAnsi="Sylfaen" w:cs="Calibri"/>
                <w:b/>
                <w:kern w:val="2"/>
                <w:sz w:val="20"/>
                <w:szCs w:val="20"/>
                <w:lang w:val="en-US"/>
                <w14:ligatures w14:val="standardContextual"/>
              </w:rPr>
              <w:t>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3F2" w:rsidRPr="005C1D61" w:rsidRDefault="002C13F2" w:rsidP="002C13F2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:lang w:val="en-US"/>
                <w14:ligatures w14:val="standardContextual"/>
              </w:rPr>
            </w:pPr>
          </w:p>
          <w:p w:rsidR="002C13F2" w:rsidRPr="005C1D61" w:rsidRDefault="002C13F2" w:rsidP="002C13F2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:lang w:val="en-US"/>
                <w14:ligatures w14:val="standardContextual"/>
              </w:rPr>
            </w:pPr>
          </w:p>
          <w:p w:rsidR="002C13F2" w:rsidRPr="005C1D61" w:rsidRDefault="002C13F2" w:rsidP="002C13F2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:highlight w:val="yellow"/>
                <w:lang w:val="en-US"/>
                <w14:ligatures w14:val="standardContextual"/>
              </w:rPr>
            </w:pPr>
            <w:r>
              <w:rPr>
                <w:rFonts w:ascii="Sylfaen" w:hAnsi="Sylfaen" w:cs="Calibri"/>
                <w:b/>
                <w:kern w:val="2"/>
                <w:sz w:val="20"/>
                <w:szCs w:val="20"/>
                <w:lang w:val="en-US"/>
                <w14:ligatures w14:val="standardContextual"/>
              </w:rPr>
              <w:t>53000</w:t>
            </w:r>
          </w:p>
        </w:tc>
      </w:tr>
      <w:tr w:rsidR="002C13F2" w:rsidRPr="00C32C72" w:rsidTr="002C13F2">
        <w:trPr>
          <w:trHeight w:val="1251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13F2" w:rsidRPr="005C1D61" w:rsidRDefault="002C13F2" w:rsidP="002C13F2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14:ligatures w14:val="standardContextual"/>
              </w:rPr>
            </w:pPr>
            <w:r>
              <w:rPr>
                <w:rFonts w:ascii="Sylfaen" w:hAnsi="Sylfaen" w:cs="Calibri"/>
                <w:b/>
                <w:kern w:val="2"/>
                <w:sz w:val="20"/>
                <w:szCs w:val="20"/>
                <w14:ligatures w14:val="standardContextual"/>
              </w:rPr>
              <w:t>6</w:t>
            </w:r>
          </w:p>
        </w:tc>
        <w:tc>
          <w:tcPr>
            <w:tcW w:w="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13F2" w:rsidRPr="005C1D61" w:rsidRDefault="002C13F2" w:rsidP="002C13F2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14:ligatures w14:val="standardContextual"/>
              </w:rPr>
            </w:pPr>
            <w:r w:rsidRPr="005C1D61">
              <w:rPr>
                <w:rFonts w:ascii="Sylfaen" w:hAnsi="Sylfaen" w:cs="Calibri"/>
                <w:b/>
                <w:kern w:val="2"/>
                <w:sz w:val="20"/>
                <w:szCs w:val="20"/>
                <w14:ligatures w14:val="standardContextual"/>
              </w:rPr>
              <w:t>1</w:t>
            </w:r>
          </w:p>
        </w:tc>
        <w:tc>
          <w:tcPr>
            <w:tcW w:w="11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13F2" w:rsidRPr="005C1D61" w:rsidRDefault="002C13F2" w:rsidP="002C13F2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:highlight w:val="yellow"/>
                <w:lang w:val="en-US"/>
                <w14:ligatures w14:val="standardContextual"/>
              </w:rPr>
            </w:pPr>
            <w:proofErr w:type="spellStart"/>
            <w:r w:rsidRPr="005C1D61">
              <w:rPr>
                <w:rFonts w:ascii="Sylfaen" w:hAnsi="Sylfaen" w:cs="Calibri"/>
                <w:b/>
                <w:kern w:val="2"/>
                <w:sz w:val="20"/>
                <w:szCs w:val="20"/>
                <w14:ligatures w14:val="standardContextual"/>
              </w:rPr>
              <w:t>հողամաս</w:t>
            </w:r>
            <w:proofErr w:type="spellEnd"/>
          </w:p>
        </w:tc>
        <w:tc>
          <w:tcPr>
            <w:tcW w:w="18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13F2" w:rsidRPr="002B641C" w:rsidRDefault="002C13F2" w:rsidP="002C13F2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:highlight w:val="yellow"/>
                <w:lang w:val="en-US"/>
                <w14:ligatures w14:val="standardContextual"/>
              </w:rPr>
            </w:pPr>
            <w:proofErr w:type="spellStart"/>
            <w:r>
              <w:rPr>
                <w:rFonts w:ascii="Sylfaen" w:hAnsi="Sylfaen" w:cs="Sylfaen"/>
                <w:color w:val="333333"/>
                <w:shd w:val="clear" w:color="auto" w:fill="FFFFFF"/>
              </w:rPr>
              <w:t>Վարդենիս</w:t>
            </w:r>
            <w:proofErr w:type="spellEnd"/>
            <w:r w:rsidRPr="002B641C">
              <w:rPr>
                <w:rFonts w:ascii="GHEA Grapalat" w:hAnsi="GHEA Grapalat"/>
                <w:color w:val="333333"/>
                <w:shd w:val="clear" w:color="auto" w:fill="FFFFFF"/>
                <w:lang w:val="en-US"/>
              </w:rPr>
              <w:t xml:space="preserve"> </w:t>
            </w:r>
            <w:proofErr w:type="spellStart"/>
            <w:r>
              <w:rPr>
                <w:rFonts w:ascii="Sylfaen" w:hAnsi="Sylfaen" w:cs="Sylfaen"/>
                <w:color w:val="333333"/>
                <w:shd w:val="clear" w:color="auto" w:fill="FFFFFF"/>
              </w:rPr>
              <w:t>քաղաքի</w:t>
            </w:r>
            <w:proofErr w:type="spellEnd"/>
            <w:r w:rsidRPr="002B641C">
              <w:rPr>
                <w:rFonts w:ascii="GHEA Grapalat" w:hAnsi="GHEA Grapalat"/>
                <w:color w:val="333333"/>
                <w:shd w:val="clear" w:color="auto" w:fill="FFFFFF"/>
                <w:lang w:val="en-US"/>
              </w:rPr>
              <w:t> </w:t>
            </w:r>
            <w:r>
              <w:rPr>
                <w:rFonts w:ascii="Sylfaen" w:hAnsi="Sylfaen" w:cs="Sylfaen"/>
                <w:color w:val="333333"/>
                <w:shd w:val="clear" w:color="auto" w:fill="FFFFFF"/>
              </w:rPr>
              <w:t>Խ</w:t>
            </w:r>
            <w:r w:rsidRPr="002B641C">
              <w:rPr>
                <w:rFonts w:ascii="GHEA Grapalat" w:hAnsi="GHEA Grapalat"/>
                <w:color w:val="333333"/>
                <w:shd w:val="clear" w:color="auto" w:fill="FFFFFF"/>
                <w:lang w:val="en-US"/>
              </w:rPr>
              <w:t xml:space="preserve">. </w:t>
            </w:r>
            <w:proofErr w:type="spellStart"/>
            <w:r>
              <w:rPr>
                <w:rFonts w:ascii="Sylfaen" w:hAnsi="Sylfaen" w:cs="Sylfaen"/>
                <w:color w:val="333333"/>
                <w:shd w:val="clear" w:color="auto" w:fill="FFFFFF"/>
              </w:rPr>
              <w:lastRenderedPageBreak/>
              <w:t>Ստեփանյան</w:t>
            </w:r>
            <w:proofErr w:type="spellEnd"/>
            <w:r w:rsidRPr="002B641C">
              <w:rPr>
                <w:rFonts w:ascii="GHEA Grapalat" w:hAnsi="GHEA Grapalat"/>
                <w:color w:val="333333"/>
                <w:shd w:val="clear" w:color="auto" w:fill="FFFFFF"/>
                <w:lang w:val="en-US"/>
              </w:rPr>
              <w:t xml:space="preserve"> </w:t>
            </w:r>
            <w:proofErr w:type="spellStart"/>
            <w:r>
              <w:rPr>
                <w:rFonts w:ascii="Sylfaen" w:hAnsi="Sylfaen" w:cs="Sylfaen"/>
                <w:color w:val="333333"/>
                <w:shd w:val="clear" w:color="auto" w:fill="FFFFFF"/>
              </w:rPr>
              <w:t>փողոց</w:t>
            </w:r>
            <w:proofErr w:type="spellEnd"/>
            <w:r w:rsidRPr="002B641C">
              <w:rPr>
                <w:rFonts w:ascii="GHEA Grapalat" w:hAnsi="GHEA Grapalat"/>
                <w:color w:val="333333"/>
                <w:shd w:val="clear" w:color="auto" w:fill="FFFFFF"/>
                <w:lang w:val="en-US"/>
              </w:rPr>
              <w:t xml:space="preserve"> 13/8</w:t>
            </w:r>
          </w:p>
        </w:tc>
        <w:tc>
          <w:tcPr>
            <w:tcW w:w="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13F2" w:rsidRPr="005C1D61" w:rsidRDefault="002C13F2" w:rsidP="002C13F2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:highlight w:val="yellow"/>
                <w:lang w:val="hy-AM"/>
                <w14:ligatures w14:val="standardContextual"/>
              </w:rPr>
            </w:pPr>
          </w:p>
        </w:tc>
        <w:tc>
          <w:tcPr>
            <w:tcW w:w="11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13F2" w:rsidRPr="005C1D61" w:rsidRDefault="002C13F2" w:rsidP="002C13F2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:highlight w:val="yellow"/>
                <w:lang w:val="hy-AM"/>
                <w14:ligatures w14:val="standardContextual"/>
              </w:rPr>
            </w:pPr>
            <w:r>
              <w:rPr>
                <w:rFonts w:ascii="GHEA Grapalat" w:hAnsi="GHEA Grapalat"/>
                <w:color w:val="333333"/>
                <w:shd w:val="clear" w:color="auto" w:fill="FFFFFF"/>
              </w:rPr>
              <w:t>0,00496</w:t>
            </w:r>
            <w:r>
              <w:rPr>
                <w:rFonts w:ascii="GHEA Grapalat" w:hAnsi="GHEA Grapalat"/>
                <w:color w:val="333333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5C1D61">
              <w:rPr>
                <w:rFonts w:ascii="Sylfaen" w:hAnsi="Sylfaen" w:cs="Sylfaen"/>
                <w:color w:val="000000"/>
                <w:sz w:val="20"/>
                <w:szCs w:val="20"/>
                <w:shd w:val="clear" w:color="auto" w:fill="FFFFFF"/>
              </w:rPr>
              <w:t>հա</w:t>
            </w:r>
            <w:proofErr w:type="spellEnd"/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13F2" w:rsidRPr="005C1D61" w:rsidRDefault="002C13F2" w:rsidP="002C13F2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:highlight w:val="yellow"/>
                <w:lang w:val="hy-AM"/>
                <w14:ligatures w14:val="standardContextual"/>
              </w:rPr>
            </w:pPr>
            <w:r>
              <w:rPr>
                <w:rFonts w:ascii="GHEA Grapalat" w:hAnsi="GHEA Grapalat"/>
                <w:color w:val="333333"/>
                <w:shd w:val="clear" w:color="auto" w:fill="FFFFFF"/>
              </w:rPr>
              <w:t>230000</w:t>
            </w:r>
          </w:p>
        </w:tc>
        <w:tc>
          <w:tcPr>
            <w:tcW w:w="13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13F2" w:rsidRPr="005C1D61" w:rsidRDefault="002C13F2" w:rsidP="002C13F2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:lang w:val="en-US"/>
                <w14:ligatures w14:val="standardContextual"/>
              </w:rPr>
            </w:pPr>
            <w:r>
              <w:rPr>
                <w:rFonts w:ascii="GHEA Grapalat" w:hAnsi="GHEA Grapalat"/>
                <w:color w:val="333333"/>
                <w:shd w:val="clear" w:color="auto" w:fill="FFFFFF"/>
              </w:rPr>
              <w:t>4640,43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3F2" w:rsidRPr="005C1D61" w:rsidRDefault="002C13F2" w:rsidP="002C13F2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:lang w:val="en-US"/>
                <w14:ligatures w14:val="standardContextual"/>
              </w:rPr>
            </w:pPr>
          </w:p>
          <w:p w:rsidR="002C13F2" w:rsidRPr="005C1D61" w:rsidRDefault="002C13F2" w:rsidP="002C13F2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:lang w:val="en-US"/>
                <w14:ligatures w14:val="standardContextual"/>
              </w:rPr>
            </w:pPr>
            <w:r>
              <w:rPr>
                <w:rFonts w:ascii="Sylfaen" w:hAnsi="Sylfaen" w:cs="Calibri"/>
                <w:b/>
                <w:kern w:val="2"/>
                <w:sz w:val="20"/>
                <w:szCs w:val="20"/>
                <w:lang w:val="en-US"/>
                <w14:ligatures w14:val="standardContextual"/>
              </w:rPr>
              <w:t>792</w:t>
            </w:r>
          </w:p>
          <w:p w:rsidR="002C13F2" w:rsidRPr="005C1D61" w:rsidRDefault="002C13F2" w:rsidP="002C13F2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:lang w:val="en-US"/>
                <w14:ligatures w14:val="standardContextual"/>
              </w:rPr>
            </w:pPr>
          </w:p>
          <w:p w:rsidR="002C13F2" w:rsidRPr="005C1D61" w:rsidRDefault="002C13F2" w:rsidP="002C13F2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:lang w:val="en-US"/>
                <w14:ligatures w14:val="standardContextual"/>
              </w:rPr>
            </w:pPr>
          </w:p>
        </w:tc>
        <w:tc>
          <w:tcPr>
            <w:tcW w:w="14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13F2" w:rsidRPr="005C1D61" w:rsidRDefault="002C13F2" w:rsidP="002C13F2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:highlight w:val="yellow"/>
                <w:lang w:val="hy-AM"/>
                <w14:ligatures w14:val="standardContextual"/>
              </w:rPr>
            </w:pPr>
            <w:r>
              <w:rPr>
                <w:rFonts w:ascii="GHEA Grapalat" w:hAnsi="GHEA Grapalat"/>
                <w:color w:val="333333"/>
                <w:shd w:val="clear" w:color="auto" w:fill="FFFFFF"/>
              </w:rPr>
              <w:lastRenderedPageBreak/>
              <w:t>2</w:t>
            </w:r>
            <w:r>
              <w:rPr>
                <w:rFonts w:ascii="GHEA Grapalat" w:hAnsi="GHEA Grapalat"/>
                <w:color w:val="333333"/>
                <w:shd w:val="clear" w:color="auto" w:fill="FFFFFF"/>
                <w:lang w:val="en-US"/>
              </w:rPr>
              <w:t>3</w:t>
            </w:r>
            <w:r>
              <w:rPr>
                <w:rFonts w:ascii="GHEA Grapalat" w:hAnsi="GHEA Grapalat"/>
                <w:color w:val="333333"/>
                <w:shd w:val="clear" w:color="auto" w:fill="FFFFFF"/>
              </w:rPr>
              <w:t>0000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13F2" w:rsidRPr="005C1D61" w:rsidRDefault="002C13F2" w:rsidP="002C13F2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:lang w:val="en-US"/>
                <w14:ligatures w14:val="standardContextual"/>
              </w:rPr>
            </w:pPr>
            <w:r>
              <w:rPr>
                <w:rFonts w:ascii="Sylfaen" w:hAnsi="Sylfaen" w:cs="Calibri"/>
                <w:b/>
                <w:kern w:val="2"/>
                <w:sz w:val="20"/>
                <w:szCs w:val="20"/>
                <w:lang w:val="en-US"/>
                <w14:ligatures w14:val="standardContextual"/>
              </w:rPr>
              <w:t>92</w:t>
            </w:r>
            <w:r w:rsidRPr="005C1D61">
              <w:rPr>
                <w:rFonts w:ascii="Sylfaen" w:hAnsi="Sylfaen" w:cs="Calibri"/>
                <w:b/>
                <w:kern w:val="2"/>
                <w:sz w:val="20"/>
                <w:szCs w:val="20"/>
                <w:lang w:val="en-US"/>
                <w14:ligatures w14:val="standardContextual"/>
              </w:rPr>
              <w:t>000</w:t>
            </w:r>
          </w:p>
        </w:tc>
        <w:tc>
          <w:tcPr>
            <w:tcW w:w="12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13F2" w:rsidRPr="005C1D61" w:rsidRDefault="002C13F2" w:rsidP="002C13F2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:lang w:val="en-US"/>
                <w14:ligatures w14:val="standardContextual"/>
              </w:rPr>
            </w:pPr>
            <w:r>
              <w:rPr>
                <w:rFonts w:ascii="Sylfaen" w:hAnsi="Sylfaen" w:cs="Calibri"/>
                <w:b/>
                <w:kern w:val="2"/>
                <w:sz w:val="20"/>
                <w:szCs w:val="20"/>
                <w:lang w:val="en-US"/>
                <w14:ligatures w14:val="standardContextual"/>
              </w:rPr>
              <w:t>1</w:t>
            </w:r>
            <w:r w:rsidRPr="005C1D61">
              <w:rPr>
                <w:rFonts w:ascii="Sylfaen" w:hAnsi="Sylfaen" w:cs="Calibri"/>
                <w:b/>
                <w:kern w:val="2"/>
                <w:sz w:val="20"/>
                <w:szCs w:val="20"/>
                <w:lang w:val="en-US"/>
                <w14:ligatures w14:val="standardContextual"/>
              </w:rPr>
              <w:t>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3F2" w:rsidRPr="005C1D61" w:rsidRDefault="002C13F2" w:rsidP="002C13F2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:lang w:val="en-US"/>
                <w14:ligatures w14:val="standardContextual"/>
              </w:rPr>
            </w:pPr>
          </w:p>
          <w:p w:rsidR="002C13F2" w:rsidRPr="005C1D61" w:rsidRDefault="002C13F2" w:rsidP="002C13F2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:lang w:val="en-US"/>
                <w14:ligatures w14:val="standardContextual"/>
              </w:rPr>
            </w:pPr>
          </w:p>
          <w:p w:rsidR="002C13F2" w:rsidRPr="005C1D61" w:rsidRDefault="002C13F2" w:rsidP="002C13F2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:highlight w:val="yellow"/>
                <w:lang w:val="en-US"/>
                <w14:ligatures w14:val="standardContextual"/>
              </w:rPr>
            </w:pPr>
            <w:r>
              <w:rPr>
                <w:rFonts w:ascii="Sylfaen" w:hAnsi="Sylfaen" w:cs="Calibri"/>
                <w:b/>
                <w:kern w:val="2"/>
                <w:sz w:val="20"/>
                <w:szCs w:val="20"/>
                <w:lang w:val="en-US"/>
                <w14:ligatures w14:val="standardContextual"/>
              </w:rPr>
              <w:t>53000</w:t>
            </w:r>
          </w:p>
        </w:tc>
      </w:tr>
      <w:tr w:rsidR="002C13F2" w:rsidRPr="00C32C72" w:rsidTr="002C13F2">
        <w:trPr>
          <w:trHeight w:val="1251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13F2" w:rsidRPr="005C1D61" w:rsidRDefault="002C13F2" w:rsidP="002C13F2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14:ligatures w14:val="standardContextual"/>
              </w:rPr>
            </w:pPr>
            <w:r>
              <w:rPr>
                <w:rFonts w:ascii="Sylfaen" w:hAnsi="Sylfaen" w:cs="Calibri"/>
                <w:b/>
                <w:kern w:val="2"/>
                <w:sz w:val="20"/>
                <w:szCs w:val="20"/>
                <w14:ligatures w14:val="standardContextual"/>
              </w:rPr>
              <w:lastRenderedPageBreak/>
              <w:t>7</w:t>
            </w:r>
          </w:p>
        </w:tc>
        <w:tc>
          <w:tcPr>
            <w:tcW w:w="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13F2" w:rsidRPr="005C1D61" w:rsidRDefault="002C13F2" w:rsidP="002C13F2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14:ligatures w14:val="standardContextual"/>
              </w:rPr>
            </w:pPr>
            <w:r w:rsidRPr="005C1D61">
              <w:rPr>
                <w:rFonts w:ascii="Sylfaen" w:hAnsi="Sylfaen" w:cs="Calibri"/>
                <w:b/>
                <w:kern w:val="2"/>
                <w:sz w:val="20"/>
                <w:szCs w:val="20"/>
                <w14:ligatures w14:val="standardContextual"/>
              </w:rPr>
              <w:t>1</w:t>
            </w:r>
          </w:p>
        </w:tc>
        <w:tc>
          <w:tcPr>
            <w:tcW w:w="11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13F2" w:rsidRPr="005C1D61" w:rsidRDefault="002C13F2" w:rsidP="002C13F2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:highlight w:val="yellow"/>
                <w:lang w:val="en-US"/>
                <w14:ligatures w14:val="standardContextual"/>
              </w:rPr>
            </w:pPr>
            <w:proofErr w:type="spellStart"/>
            <w:r w:rsidRPr="005C1D61">
              <w:rPr>
                <w:rFonts w:ascii="Sylfaen" w:hAnsi="Sylfaen" w:cs="Calibri"/>
                <w:b/>
                <w:kern w:val="2"/>
                <w:sz w:val="20"/>
                <w:szCs w:val="20"/>
                <w14:ligatures w14:val="standardContextual"/>
              </w:rPr>
              <w:t>հողամաս</w:t>
            </w:r>
            <w:proofErr w:type="spellEnd"/>
          </w:p>
        </w:tc>
        <w:tc>
          <w:tcPr>
            <w:tcW w:w="18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13F2" w:rsidRPr="00F37874" w:rsidRDefault="002C13F2" w:rsidP="002C13F2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:highlight w:val="yellow"/>
                <w:lang w:val="en-US"/>
                <w14:ligatures w14:val="standardContextual"/>
              </w:rPr>
            </w:pPr>
            <w:proofErr w:type="spellStart"/>
            <w:r>
              <w:rPr>
                <w:rFonts w:ascii="Sylfaen" w:hAnsi="Sylfaen" w:cs="Sylfaen"/>
                <w:color w:val="333333"/>
                <w:shd w:val="clear" w:color="auto" w:fill="FFFFFF"/>
              </w:rPr>
              <w:t>Վարդենիս</w:t>
            </w:r>
            <w:proofErr w:type="spellEnd"/>
            <w:r>
              <w:rPr>
                <w:rFonts w:ascii="GHEA Grapalat" w:hAnsi="GHEA Grapalat"/>
                <w:color w:val="333333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Sylfaen" w:hAnsi="Sylfaen" w:cs="Sylfaen"/>
                <w:color w:val="333333"/>
                <w:shd w:val="clear" w:color="auto" w:fill="FFFFFF"/>
              </w:rPr>
              <w:t>քաղաքի</w:t>
            </w:r>
            <w:proofErr w:type="spellEnd"/>
            <w:r>
              <w:rPr>
                <w:rFonts w:ascii="GHEA Grapalat" w:hAnsi="GHEA Grapalat"/>
                <w:color w:val="333333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Sylfaen" w:hAnsi="Sylfaen" w:cs="Sylfaen"/>
                <w:color w:val="333333"/>
                <w:shd w:val="clear" w:color="auto" w:fill="FFFFFF"/>
              </w:rPr>
              <w:t>Լեռնագործների</w:t>
            </w:r>
            <w:proofErr w:type="spellEnd"/>
            <w:r>
              <w:rPr>
                <w:rFonts w:ascii="GHEA Grapalat" w:hAnsi="GHEA Grapalat"/>
                <w:color w:val="333333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Sylfaen" w:hAnsi="Sylfaen" w:cs="Sylfaen"/>
                <w:color w:val="333333"/>
                <w:shd w:val="clear" w:color="auto" w:fill="FFFFFF"/>
              </w:rPr>
              <w:t>փողոց</w:t>
            </w:r>
            <w:proofErr w:type="spellEnd"/>
            <w:r>
              <w:rPr>
                <w:rFonts w:ascii="GHEA Grapalat" w:hAnsi="GHEA Grapalat"/>
                <w:color w:val="333333"/>
                <w:shd w:val="clear" w:color="auto" w:fill="FFFFFF"/>
              </w:rPr>
              <w:t xml:space="preserve"> 1</w:t>
            </w:r>
            <w:r>
              <w:rPr>
                <w:rFonts w:ascii="GHEA Grapalat" w:hAnsi="GHEA Grapalat"/>
                <w:color w:val="333333"/>
                <w:shd w:val="clear" w:color="auto" w:fill="FFFFFF"/>
                <w:lang w:val="en-US"/>
              </w:rPr>
              <w:t>5</w:t>
            </w:r>
            <w:r>
              <w:rPr>
                <w:rFonts w:ascii="GHEA Grapalat" w:hAnsi="GHEA Grapalat"/>
                <w:color w:val="333333"/>
                <w:shd w:val="clear" w:color="auto" w:fill="FFFFFF"/>
              </w:rPr>
              <w:t>/</w:t>
            </w:r>
            <w:r>
              <w:rPr>
                <w:rFonts w:ascii="GHEA Grapalat" w:hAnsi="GHEA Grapalat"/>
                <w:color w:val="333333"/>
                <w:shd w:val="clear" w:color="auto" w:fill="FFFFFF"/>
                <w:lang w:val="en-US"/>
              </w:rPr>
              <w:t>15</w:t>
            </w:r>
          </w:p>
        </w:tc>
        <w:tc>
          <w:tcPr>
            <w:tcW w:w="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13F2" w:rsidRPr="005C1D61" w:rsidRDefault="002C13F2" w:rsidP="002C13F2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:highlight w:val="yellow"/>
                <w:lang w:val="hy-AM"/>
                <w14:ligatures w14:val="standardContextual"/>
              </w:rPr>
            </w:pPr>
          </w:p>
        </w:tc>
        <w:tc>
          <w:tcPr>
            <w:tcW w:w="11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13F2" w:rsidRPr="005C1D61" w:rsidRDefault="002C13F2" w:rsidP="002C13F2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:highlight w:val="yellow"/>
                <w:lang w:val="hy-AM"/>
                <w14:ligatures w14:val="standardContextual"/>
              </w:rPr>
            </w:pPr>
            <w:r>
              <w:rPr>
                <w:rFonts w:ascii="GHEA Grapalat" w:hAnsi="GHEA Grapalat"/>
                <w:color w:val="333333"/>
                <w:shd w:val="clear" w:color="auto" w:fill="FFFFFF"/>
              </w:rPr>
              <w:t>0,003</w:t>
            </w:r>
            <w:r>
              <w:rPr>
                <w:rFonts w:ascii="GHEA Grapalat" w:hAnsi="GHEA Grapalat"/>
                <w:color w:val="333333"/>
                <w:shd w:val="clear" w:color="auto" w:fill="FFFFFF"/>
                <w:lang w:val="en-US"/>
              </w:rPr>
              <w:t xml:space="preserve">6 </w:t>
            </w:r>
            <w:proofErr w:type="spellStart"/>
            <w:r w:rsidRPr="005C1D61">
              <w:rPr>
                <w:rFonts w:ascii="Sylfaen" w:hAnsi="Sylfaen" w:cs="Sylfaen"/>
                <w:color w:val="000000"/>
                <w:sz w:val="20"/>
                <w:szCs w:val="20"/>
                <w:shd w:val="clear" w:color="auto" w:fill="FFFFFF"/>
              </w:rPr>
              <w:t>հա</w:t>
            </w:r>
            <w:proofErr w:type="spellEnd"/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13F2" w:rsidRPr="005C1D61" w:rsidRDefault="002C13F2" w:rsidP="002C13F2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:highlight w:val="yellow"/>
                <w:lang w:val="hy-AM"/>
                <w14:ligatures w14:val="standardContextual"/>
              </w:rPr>
            </w:pPr>
            <w:r>
              <w:rPr>
                <w:rFonts w:ascii="GHEA Grapalat" w:hAnsi="GHEA Grapalat"/>
                <w:color w:val="333333"/>
                <w:shd w:val="clear" w:color="auto" w:fill="FFFFFF"/>
              </w:rPr>
              <w:t>170000</w:t>
            </w:r>
          </w:p>
        </w:tc>
        <w:tc>
          <w:tcPr>
            <w:tcW w:w="13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13F2" w:rsidRPr="005C1D61" w:rsidRDefault="002C13F2" w:rsidP="002C13F2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:lang w:val="en-US"/>
                <w14:ligatures w14:val="standardContextual"/>
              </w:rPr>
            </w:pPr>
            <w:r>
              <w:rPr>
                <w:rFonts w:ascii="GHEA Grapalat" w:hAnsi="GHEA Grapalat"/>
                <w:color w:val="333333"/>
                <w:shd w:val="clear" w:color="auto" w:fill="FFFFFF"/>
              </w:rPr>
              <w:t>4640,43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3F2" w:rsidRPr="005C1D61" w:rsidRDefault="002C13F2" w:rsidP="002C13F2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:lang w:val="en-US"/>
                <w14:ligatures w14:val="standardContextual"/>
              </w:rPr>
            </w:pPr>
          </w:p>
          <w:p w:rsidR="002C13F2" w:rsidRPr="005C1D61" w:rsidRDefault="002C13F2" w:rsidP="002C13F2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:lang w:val="en-US"/>
                <w14:ligatures w14:val="standardContextual"/>
              </w:rPr>
            </w:pPr>
            <w:r>
              <w:rPr>
                <w:rFonts w:ascii="Sylfaen" w:hAnsi="Sylfaen" w:cs="Calibri"/>
                <w:b/>
                <w:kern w:val="2"/>
                <w:sz w:val="20"/>
                <w:szCs w:val="20"/>
                <w:lang w:val="en-US"/>
                <w14:ligatures w14:val="standardContextual"/>
              </w:rPr>
              <w:t>792</w:t>
            </w:r>
          </w:p>
          <w:p w:rsidR="002C13F2" w:rsidRPr="005C1D61" w:rsidRDefault="002C13F2" w:rsidP="002C13F2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:lang w:val="en-US"/>
                <w14:ligatures w14:val="standardContextual"/>
              </w:rPr>
            </w:pPr>
          </w:p>
          <w:p w:rsidR="002C13F2" w:rsidRPr="005C1D61" w:rsidRDefault="002C13F2" w:rsidP="002C13F2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:lang w:val="en-US"/>
                <w14:ligatures w14:val="standardContextual"/>
              </w:rPr>
            </w:pPr>
          </w:p>
        </w:tc>
        <w:tc>
          <w:tcPr>
            <w:tcW w:w="14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13F2" w:rsidRPr="005C1D61" w:rsidRDefault="002C13F2" w:rsidP="002C13F2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:highlight w:val="yellow"/>
                <w:lang w:val="hy-AM"/>
                <w14:ligatures w14:val="standardContextual"/>
              </w:rPr>
            </w:pPr>
            <w:r>
              <w:rPr>
                <w:rFonts w:ascii="GHEA Grapalat" w:hAnsi="GHEA Grapalat"/>
                <w:color w:val="333333"/>
                <w:shd w:val="clear" w:color="auto" w:fill="FFFFFF"/>
              </w:rPr>
              <w:t>170000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13F2" w:rsidRPr="005C1D61" w:rsidRDefault="002C13F2" w:rsidP="002C13F2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:lang w:val="en-US"/>
                <w14:ligatures w14:val="standardContextual"/>
              </w:rPr>
            </w:pPr>
            <w:r>
              <w:rPr>
                <w:rFonts w:ascii="Sylfaen" w:hAnsi="Sylfaen" w:cs="Calibri"/>
                <w:b/>
                <w:kern w:val="2"/>
                <w:sz w:val="20"/>
                <w:szCs w:val="20"/>
                <w:lang w:val="en-US"/>
                <w14:ligatures w14:val="standardContextual"/>
              </w:rPr>
              <w:t>68</w:t>
            </w:r>
            <w:r w:rsidRPr="005C1D61">
              <w:rPr>
                <w:rFonts w:ascii="Sylfaen" w:hAnsi="Sylfaen" w:cs="Calibri"/>
                <w:b/>
                <w:kern w:val="2"/>
                <w:sz w:val="20"/>
                <w:szCs w:val="20"/>
                <w:lang w:val="en-US"/>
                <w14:ligatures w14:val="standardContextual"/>
              </w:rPr>
              <w:t>000</w:t>
            </w:r>
          </w:p>
        </w:tc>
        <w:tc>
          <w:tcPr>
            <w:tcW w:w="12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13F2" w:rsidRPr="005C1D61" w:rsidRDefault="002C13F2" w:rsidP="002C13F2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:lang w:val="en-US"/>
                <w14:ligatures w14:val="standardContextual"/>
              </w:rPr>
            </w:pPr>
            <w:r>
              <w:rPr>
                <w:rFonts w:ascii="Sylfaen" w:hAnsi="Sylfaen" w:cs="Calibri"/>
                <w:b/>
                <w:kern w:val="2"/>
                <w:sz w:val="20"/>
                <w:szCs w:val="20"/>
                <w:lang w:val="en-US"/>
                <w14:ligatures w14:val="standardContextual"/>
              </w:rPr>
              <w:t>1</w:t>
            </w:r>
            <w:r w:rsidRPr="005C1D61">
              <w:rPr>
                <w:rFonts w:ascii="Sylfaen" w:hAnsi="Sylfaen" w:cs="Calibri"/>
                <w:b/>
                <w:kern w:val="2"/>
                <w:sz w:val="20"/>
                <w:szCs w:val="20"/>
                <w:lang w:val="en-US"/>
                <w14:ligatures w14:val="standardContextual"/>
              </w:rPr>
              <w:t>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3F2" w:rsidRPr="005C1D61" w:rsidRDefault="002C13F2" w:rsidP="002C13F2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:lang w:val="en-US"/>
                <w14:ligatures w14:val="standardContextual"/>
              </w:rPr>
            </w:pPr>
          </w:p>
          <w:p w:rsidR="002C13F2" w:rsidRPr="005C1D61" w:rsidRDefault="002C13F2" w:rsidP="002C13F2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:lang w:val="en-US"/>
                <w14:ligatures w14:val="standardContextual"/>
              </w:rPr>
            </w:pPr>
          </w:p>
          <w:p w:rsidR="002C13F2" w:rsidRPr="005C1D61" w:rsidRDefault="002C13F2" w:rsidP="002C13F2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:highlight w:val="yellow"/>
                <w:lang w:val="en-US"/>
                <w14:ligatures w14:val="standardContextual"/>
              </w:rPr>
            </w:pPr>
            <w:r>
              <w:rPr>
                <w:rFonts w:ascii="Sylfaen" w:hAnsi="Sylfaen" w:cs="Calibri"/>
                <w:b/>
                <w:kern w:val="2"/>
                <w:sz w:val="20"/>
                <w:szCs w:val="20"/>
                <w:lang w:val="en-US"/>
                <w14:ligatures w14:val="standardContextual"/>
              </w:rPr>
              <w:t>53000</w:t>
            </w:r>
          </w:p>
        </w:tc>
      </w:tr>
      <w:tr w:rsidR="002C13F2" w:rsidRPr="00C32C72" w:rsidTr="002C13F2">
        <w:trPr>
          <w:trHeight w:val="70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13F2" w:rsidRPr="005C1D61" w:rsidRDefault="002C13F2" w:rsidP="002C13F2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14:ligatures w14:val="standardContextual"/>
              </w:rPr>
            </w:pPr>
            <w:r>
              <w:rPr>
                <w:rFonts w:ascii="Sylfaen" w:hAnsi="Sylfaen" w:cs="Calibri"/>
                <w:b/>
                <w:kern w:val="2"/>
                <w:sz w:val="20"/>
                <w:szCs w:val="20"/>
                <w14:ligatures w14:val="standardContextual"/>
              </w:rPr>
              <w:t>8</w:t>
            </w:r>
          </w:p>
        </w:tc>
        <w:tc>
          <w:tcPr>
            <w:tcW w:w="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13F2" w:rsidRPr="005C1D61" w:rsidRDefault="002C13F2" w:rsidP="002C13F2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14:ligatures w14:val="standardContextual"/>
              </w:rPr>
            </w:pPr>
            <w:r w:rsidRPr="005C1D61">
              <w:rPr>
                <w:rFonts w:ascii="Sylfaen" w:hAnsi="Sylfaen" w:cs="Calibri"/>
                <w:b/>
                <w:kern w:val="2"/>
                <w:sz w:val="20"/>
                <w:szCs w:val="20"/>
                <w14:ligatures w14:val="standardContextual"/>
              </w:rPr>
              <w:t>1</w:t>
            </w:r>
          </w:p>
        </w:tc>
        <w:tc>
          <w:tcPr>
            <w:tcW w:w="11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13F2" w:rsidRPr="005C1D61" w:rsidRDefault="002C13F2" w:rsidP="002C13F2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:highlight w:val="yellow"/>
                <w:lang w:val="en-US"/>
                <w14:ligatures w14:val="standardContextual"/>
              </w:rPr>
            </w:pPr>
            <w:proofErr w:type="spellStart"/>
            <w:r w:rsidRPr="005C1D61">
              <w:rPr>
                <w:rFonts w:ascii="Sylfaen" w:hAnsi="Sylfaen" w:cs="Calibri"/>
                <w:b/>
                <w:kern w:val="2"/>
                <w:sz w:val="20"/>
                <w:szCs w:val="20"/>
                <w14:ligatures w14:val="standardContextual"/>
              </w:rPr>
              <w:t>հողամաս</w:t>
            </w:r>
            <w:proofErr w:type="spellEnd"/>
          </w:p>
        </w:tc>
        <w:tc>
          <w:tcPr>
            <w:tcW w:w="18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13F2" w:rsidRPr="00D45921" w:rsidRDefault="002C13F2" w:rsidP="002C13F2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:highlight w:val="yellow"/>
                <w:lang w:val="en-US"/>
                <w14:ligatures w14:val="standardContextual"/>
              </w:rPr>
            </w:pPr>
            <w:proofErr w:type="spellStart"/>
            <w:r>
              <w:rPr>
                <w:rFonts w:ascii="Sylfaen" w:hAnsi="Sylfaen" w:cs="Sylfaen"/>
                <w:color w:val="333333"/>
                <w:shd w:val="clear" w:color="auto" w:fill="FFFFFF"/>
              </w:rPr>
              <w:t>Վարդենիս</w:t>
            </w:r>
            <w:proofErr w:type="spellEnd"/>
            <w:r w:rsidRPr="00D45921">
              <w:rPr>
                <w:rFonts w:ascii="GHEA Grapalat" w:hAnsi="GHEA Grapalat"/>
                <w:color w:val="333333"/>
                <w:shd w:val="clear" w:color="auto" w:fill="FFFFFF"/>
                <w:lang w:val="en-US"/>
              </w:rPr>
              <w:t xml:space="preserve"> </w:t>
            </w:r>
            <w:proofErr w:type="spellStart"/>
            <w:r>
              <w:rPr>
                <w:rFonts w:ascii="Sylfaen" w:hAnsi="Sylfaen" w:cs="Sylfaen"/>
                <w:color w:val="333333"/>
                <w:shd w:val="clear" w:color="auto" w:fill="FFFFFF"/>
              </w:rPr>
              <w:t>քաղաքի</w:t>
            </w:r>
            <w:proofErr w:type="spellEnd"/>
            <w:r w:rsidRPr="00D45921">
              <w:rPr>
                <w:rFonts w:ascii="GHEA Grapalat" w:hAnsi="GHEA Grapalat"/>
                <w:color w:val="333333"/>
                <w:shd w:val="clear" w:color="auto" w:fill="FFFFFF"/>
                <w:lang w:val="en-US"/>
              </w:rPr>
              <w:t xml:space="preserve"> </w:t>
            </w:r>
            <w:r>
              <w:rPr>
                <w:rFonts w:ascii="Sylfaen" w:hAnsi="Sylfaen" w:cs="Sylfaen"/>
                <w:color w:val="333333"/>
                <w:shd w:val="clear" w:color="auto" w:fill="FFFFFF"/>
              </w:rPr>
              <w:t>Խ</w:t>
            </w:r>
            <w:r w:rsidRPr="00D45921">
              <w:rPr>
                <w:rFonts w:ascii="GHEA Grapalat" w:hAnsi="GHEA Grapalat"/>
                <w:color w:val="333333"/>
                <w:shd w:val="clear" w:color="auto" w:fill="FFFFFF"/>
                <w:lang w:val="en-US"/>
              </w:rPr>
              <w:t xml:space="preserve">. </w:t>
            </w:r>
            <w:proofErr w:type="spellStart"/>
            <w:r>
              <w:rPr>
                <w:rFonts w:ascii="Sylfaen" w:hAnsi="Sylfaen" w:cs="Sylfaen"/>
                <w:color w:val="333333"/>
                <w:shd w:val="clear" w:color="auto" w:fill="FFFFFF"/>
              </w:rPr>
              <w:t>Ստեփանյան</w:t>
            </w:r>
            <w:proofErr w:type="spellEnd"/>
            <w:r w:rsidRPr="00D45921">
              <w:rPr>
                <w:rFonts w:ascii="GHEA Grapalat" w:hAnsi="GHEA Grapalat"/>
                <w:color w:val="333333"/>
                <w:shd w:val="clear" w:color="auto" w:fill="FFFFFF"/>
                <w:lang w:val="en-US"/>
              </w:rPr>
              <w:t xml:space="preserve"> </w:t>
            </w:r>
            <w:proofErr w:type="spellStart"/>
            <w:r>
              <w:rPr>
                <w:rFonts w:ascii="Sylfaen" w:hAnsi="Sylfaen" w:cs="Sylfaen"/>
                <w:color w:val="333333"/>
                <w:shd w:val="clear" w:color="auto" w:fill="FFFFFF"/>
              </w:rPr>
              <w:t>փողոց</w:t>
            </w:r>
            <w:proofErr w:type="spellEnd"/>
            <w:r w:rsidRPr="00D45921">
              <w:rPr>
                <w:rFonts w:ascii="GHEA Grapalat" w:hAnsi="GHEA Grapalat"/>
                <w:color w:val="333333"/>
                <w:shd w:val="clear" w:color="auto" w:fill="FFFFFF"/>
                <w:lang w:val="en-US"/>
              </w:rPr>
              <w:t xml:space="preserve"> 40</w:t>
            </w:r>
          </w:p>
        </w:tc>
        <w:tc>
          <w:tcPr>
            <w:tcW w:w="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13F2" w:rsidRPr="005C1D61" w:rsidRDefault="002C13F2" w:rsidP="002C13F2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:highlight w:val="yellow"/>
                <w:lang w:val="hy-AM"/>
                <w14:ligatures w14:val="standardContextual"/>
              </w:rPr>
            </w:pPr>
          </w:p>
        </w:tc>
        <w:tc>
          <w:tcPr>
            <w:tcW w:w="11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13F2" w:rsidRPr="005C1D61" w:rsidRDefault="002C13F2" w:rsidP="002C13F2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:highlight w:val="yellow"/>
                <w:lang w:val="hy-AM"/>
                <w14:ligatures w14:val="standardContextual"/>
              </w:rPr>
            </w:pPr>
            <w:r>
              <w:rPr>
                <w:rFonts w:ascii="GHEA Grapalat" w:hAnsi="GHEA Grapalat"/>
                <w:color w:val="333333"/>
                <w:shd w:val="clear" w:color="auto" w:fill="FFFFFF"/>
              </w:rPr>
              <w:t>0,00724</w:t>
            </w:r>
            <w:r>
              <w:rPr>
                <w:rFonts w:ascii="GHEA Grapalat" w:hAnsi="GHEA Grapalat"/>
                <w:color w:val="333333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5C1D61">
              <w:rPr>
                <w:rFonts w:ascii="Sylfaen" w:hAnsi="Sylfaen" w:cs="Sylfaen"/>
                <w:color w:val="000000"/>
                <w:sz w:val="20"/>
                <w:szCs w:val="20"/>
                <w:shd w:val="clear" w:color="auto" w:fill="FFFFFF"/>
              </w:rPr>
              <w:t>հա</w:t>
            </w:r>
            <w:proofErr w:type="spellEnd"/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13F2" w:rsidRPr="005C1D61" w:rsidRDefault="002C13F2" w:rsidP="002C13F2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:highlight w:val="yellow"/>
                <w:lang w:val="hy-AM"/>
                <w14:ligatures w14:val="standardContextual"/>
              </w:rPr>
            </w:pPr>
            <w:r>
              <w:rPr>
                <w:rFonts w:ascii="GHEA Grapalat" w:hAnsi="GHEA Grapalat"/>
                <w:color w:val="333333"/>
                <w:shd w:val="clear" w:color="auto" w:fill="FFFFFF"/>
              </w:rPr>
              <w:t>210000</w:t>
            </w:r>
          </w:p>
        </w:tc>
        <w:tc>
          <w:tcPr>
            <w:tcW w:w="13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13F2" w:rsidRPr="005C1D61" w:rsidRDefault="002C13F2" w:rsidP="002C13F2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:lang w:val="en-US"/>
                <w14:ligatures w14:val="standardContextual"/>
              </w:rPr>
            </w:pPr>
            <w:r>
              <w:rPr>
                <w:rFonts w:ascii="GHEA Grapalat" w:hAnsi="GHEA Grapalat"/>
                <w:color w:val="333333"/>
                <w:shd w:val="clear" w:color="auto" w:fill="FFFFFF"/>
              </w:rPr>
              <w:t>2854,41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3F2" w:rsidRPr="005C1D61" w:rsidRDefault="002C13F2" w:rsidP="002C13F2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:lang w:val="en-US"/>
                <w14:ligatures w14:val="standardContextual"/>
              </w:rPr>
            </w:pPr>
          </w:p>
          <w:p w:rsidR="002C13F2" w:rsidRPr="005C1D61" w:rsidRDefault="002C13F2" w:rsidP="002C13F2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:lang w:val="en-US"/>
                <w14:ligatures w14:val="standardContextual"/>
              </w:rPr>
            </w:pPr>
            <w:r>
              <w:rPr>
                <w:rFonts w:ascii="Sylfaen" w:hAnsi="Sylfaen" w:cs="Calibri"/>
                <w:b/>
                <w:kern w:val="2"/>
                <w:sz w:val="20"/>
                <w:szCs w:val="20"/>
                <w:lang w:val="en-US"/>
                <w14:ligatures w14:val="standardContextual"/>
              </w:rPr>
              <w:t>792</w:t>
            </w:r>
          </w:p>
          <w:p w:rsidR="002C13F2" w:rsidRPr="005C1D61" w:rsidRDefault="002C13F2" w:rsidP="002C13F2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:lang w:val="en-US"/>
                <w14:ligatures w14:val="standardContextual"/>
              </w:rPr>
            </w:pPr>
          </w:p>
          <w:p w:rsidR="002C13F2" w:rsidRPr="005C1D61" w:rsidRDefault="002C13F2" w:rsidP="002C13F2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:lang w:val="en-US"/>
                <w14:ligatures w14:val="standardContextual"/>
              </w:rPr>
            </w:pPr>
          </w:p>
        </w:tc>
        <w:tc>
          <w:tcPr>
            <w:tcW w:w="14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13F2" w:rsidRPr="005C1D61" w:rsidRDefault="002C13F2" w:rsidP="002C13F2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:highlight w:val="yellow"/>
                <w:lang w:val="hy-AM"/>
                <w14:ligatures w14:val="standardContextual"/>
              </w:rPr>
            </w:pPr>
            <w:r>
              <w:rPr>
                <w:rFonts w:ascii="GHEA Grapalat" w:hAnsi="GHEA Grapalat"/>
                <w:color w:val="333333"/>
                <w:shd w:val="clear" w:color="auto" w:fill="FFFFFF"/>
              </w:rPr>
              <w:t>210000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13F2" w:rsidRPr="005C1D61" w:rsidRDefault="002C13F2" w:rsidP="002C13F2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:lang w:val="en-US"/>
                <w14:ligatures w14:val="standardContextual"/>
              </w:rPr>
            </w:pPr>
            <w:r>
              <w:rPr>
                <w:rFonts w:ascii="Sylfaen" w:hAnsi="Sylfaen" w:cs="Calibri"/>
                <w:b/>
                <w:kern w:val="2"/>
                <w:sz w:val="20"/>
                <w:szCs w:val="20"/>
                <w:lang w:val="en-US"/>
                <w14:ligatures w14:val="standardContextual"/>
              </w:rPr>
              <w:t>84</w:t>
            </w:r>
            <w:r w:rsidRPr="005C1D61">
              <w:rPr>
                <w:rFonts w:ascii="Sylfaen" w:hAnsi="Sylfaen" w:cs="Calibri"/>
                <w:b/>
                <w:kern w:val="2"/>
                <w:sz w:val="20"/>
                <w:szCs w:val="20"/>
                <w:lang w:val="en-US"/>
                <w14:ligatures w14:val="standardContextual"/>
              </w:rPr>
              <w:t>000</w:t>
            </w:r>
          </w:p>
        </w:tc>
        <w:tc>
          <w:tcPr>
            <w:tcW w:w="12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13F2" w:rsidRPr="005C1D61" w:rsidRDefault="002C13F2" w:rsidP="002C13F2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:lang w:val="en-US"/>
                <w14:ligatures w14:val="standardContextual"/>
              </w:rPr>
            </w:pPr>
            <w:r>
              <w:rPr>
                <w:rFonts w:ascii="Sylfaen" w:hAnsi="Sylfaen" w:cs="Calibri"/>
                <w:b/>
                <w:kern w:val="2"/>
                <w:sz w:val="20"/>
                <w:szCs w:val="20"/>
                <w:lang w:val="en-US"/>
                <w14:ligatures w14:val="standardContextual"/>
              </w:rPr>
              <w:t>1</w:t>
            </w:r>
            <w:r w:rsidRPr="005C1D61">
              <w:rPr>
                <w:rFonts w:ascii="Sylfaen" w:hAnsi="Sylfaen" w:cs="Calibri"/>
                <w:b/>
                <w:kern w:val="2"/>
                <w:sz w:val="20"/>
                <w:szCs w:val="20"/>
                <w:lang w:val="en-US"/>
                <w14:ligatures w14:val="standardContextual"/>
              </w:rPr>
              <w:t>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3F2" w:rsidRPr="005C1D61" w:rsidRDefault="002C13F2" w:rsidP="002C13F2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:lang w:val="en-US"/>
                <w14:ligatures w14:val="standardContextual"/>
              </w:rPr>
            </w:pPr>
          </w:p>
          <w:p w:rsidR="002C13F2" w:rsidRPr="005C1D61" w:rsidRDefault="002C13F2" w:rsidP="002C13F2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:lang w:val="en-US"/>
                <w14:ligatures w14:val="standardContextual"/>
              </w:rPr>
            </w:pPr>
          </w:p>
          <w:p w:rsidR="002C13F2" w:rsidRPr="005C1D61" w:rsidRDefault="002C13F2" w:rsidP="002C13F2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:highlight w:val="yellow"/>
                <w:lang w:val="en-US"/>
                <w14:ligatures w14:val="standardContextual"/>
              </w:rPr>
            </w:pPr>
            <w:r>
              <w:rPr>
                <w:rFonts w:ascii="Sylfaen" w:hAnsi="Sylfaen" w:cs="Calibri"/>
                <w:b/>
                <w:kern w:val="2"/>
                <w:sz w:val="20"/>
                <w:szCs w:val="20"/>
                <w:lang w:val="en-US"/>
                <w14:ligatures w14:val="standardContextual"/>
              </w:rPr>
              <w:t>53000</w:t>
            </w:r>
          </w:p>
        </w:tc>
      </w:tr>
      <w:tr w:rsidR="002C13F2" w:rsidRPr="00C32C72" w:rsidTr="002C13F2">
        <w:trPr>
          <w:trHeight w:val="1251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13F2" w:rsidRPr="005C1D61" w:rsidRDefault="002C13F2" w:rsidP="002C13F2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14:ligatures w14:val="standardContextual"/>
              </w:rPr>
            </w:pPr>
            <w:r>
              <w:rPr>
                <w:rFonts w:ascii="Sylfaen" w:hAnsi="Sylfaen" w:cs="Calibri"/>
                <w:b/>
                <w:kern w:val="2"/>
                <w:sz w:val="20"/>
                <w:szCs w:val="20"/>
                <w14:ligatures w14:val="standardContextual"/>
              </w:rPr>
              <w:t>9</w:t>
            </w:r>
          </w:p>
        </w:tc>
        <w:tc>
          <w:tcPr>
            <w:tcW w:w="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13F2" w:rsidRPr="005C1D61" w:rsidRDefault="002C13F2" w:rsidP="002C13F2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14:ligatures w14:val="standardContextual"/>
              </w:rPr>
            </w:pPr>
            <w:r w:rsidRPr="005C1D61">
              <w:rPr>
                <w:rFonts w:ascii="Sylfaen" w:hAnsi="Sylfaen" w:cs="Calibri"/>
                <w:b/>
                <w:kern w:val="2"/>
                <w:sz w:val="20"/>
                <w:szCs w:val="20"/>
                <w14:ligatures w14:val="standardContextual"/>
              </w:rPr>
              <w:t>1</w:t>
            </w:r>
          </w:p>
        </w:tc>
        <w:tc>
          <w:tcPr>
            <w:tcW w:w="11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13F2" w:rsidRPr="005C1D61" w:rsidRDefault="002C13F2" w:rsidP="002C13F2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:highlight w:val="yellow"/>
                <w:lang w:val="en-US"/>
                <w14:ligatures w14:val="standardContextual"/>
              </w:rPr>
            </w:pPr>
            <w:proofErr w:type="spellStart"/>
            <w:r w:rsidRPr="005C1D61">
              <w:rPr>
                <w:rFonts w:ascii="Sylfaen" w:hAnsi="Sylfaen" w:cs="Calibri"/>
                <w:b/>
                <w:kern w:val="2"/>
                <w:sz w:val="20"/>
                <w:szCs w:val="20"/>
                <w14:ligatures w14:val="standardContextual"/>
              </w:rPr>
              <w:t>հողամաս</w:t>
            </w:r>
            <w:proofErr w:type="spellEnd"/>
          </w:p>
        </w:tc>
        <w:tc>
          <w:tcPr>
            <w:tcW w:w="18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13F2" w:rsidRPr="009F64F1" w:rsidRDefault="002C13F2" w:rsidP="002C13F2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:highlight w:val="yellow"/>
                <w:lang w:val="en-US"/>
                <w14:ligatures w14:val="standardContextual"/>
              </w:rPr>
            </w:pPr>
            <w:proofErr w:type="spellStart"/>
            <w:r>
              <w:rPr>
                <w:rFonts w:ascii="Sylfaen" w:hAnsi="Sylfaen" w:cs="Sylfaen"/>
                <w:color w:val="333333"/>
                <w:shd w:val="clear" w:color="auto" w:fill="FFFFFF"/>
              </w:rPr>
              <w:t>Ավազան</w:t>
            </w:r>
            <w:proofErr w:type="spellEnd"/>
            <w:r>
              <w:rPr>
                <w:rFonts w:ascii="GHEA Grapalat" w:hAnsi="GHEA Grapalat"/>
                <w:color w:val="333333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Sylfaen" w:hAnsi="Sylfaen" w:cs="Sylfaen"/>
                <w:color w:val="333333"/>
                <w:shd w:val="clear" w:color="auto" w:fill="FFFFFF"/>
              </w:rPr>
              <w:t>բնակավայր</w:t>
            </w:r>
            <w:proofErr w:type="spellEnd"/>
            <w:r>
              <w:rPr>
                <w:rFonts w:ascii="GHEA Grapalat" w:hAnsi="GHEA Grapalat"/>
                <w:color w:val="333333"/>
                <w:shd w:val="clear" w:color="auto" w:fill="FFFFFF"/>
              </w:rPr>
              <w:t xml:space="preserve"> 5-</w:t>
            </w:r>
            <w:r>
              <w:rPr>
                <w:rFonts w:ascii="Sylfaen" w:hAnsi="Sylfaen" w:cs="Sylfaen"/>
                <w:color w:val="333333"/>
                <w:shd w:val="clear" w:color="auto" w:fill="FFFFFF"/>
              </w:rPr>
              <w:t>րդ</w:t>
            </w:r>
            <w:r>
              <w:rPr>
                <w:rFonts w:ascii="GHEA Grapalat" w:hAnsi="GHEA Grapalat"/>
                <w:color w:val="333333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Sylfaen" w:hAnsi="Sylfaen" w:cs="Sylfaen"/>
                <w:color w:val="333333"/>
                <w:shd w:val="clear" w:color="auto" w:fill="FFFFFF"/>
              </w:rPr>
              <w:t>փողոց</w:t>
            </w:r>
            <w:proofErr w:type="spellEnd"/>
            <w:r>
              <w:rPr>
                <w:rFonts w:ascii="GHEA Grapalat" w:hAnsi="GHEA Grapalat"/>
                <w:color w:val="333333"/>
                <w:shd w:val="clear" w:color="auto" w:fill="FFFFFF"/>
              </w:rPr>
              <w:t xml:space="preserve"> 2/2</w:t>
            </w:r>
          </w:p>
        </w:tc>
        <w:tc>
          <w:tcPr>
            <w:tcW w:w="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13F2" w:rsidRPr="005C1D61" w:rsidRDefault="002C13F2" w:rsidP="002C13F2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:highlight w:val="yellow"/>
                <w:lang w:val="hy-AM"/>
                <w14:ligatures w14:val="standardContextual"/>
              </w:rPr>
            </w:pPr>
          </w:p>
        </w:tc>
        <w:tc>
          <w:tcPr>
            <w:tcW w:w="11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13F2" w:rsidRPr="005C1D61" w:rsidRDefault="002C13F2" w:rsidP="002C13F2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:highlight w:val="yellow"/>
                <w:lang w:val="hy-AM"/>
                <w14:ligatures w14:val="standardContextual"/>
              </w:rPr>
            </w:pPr>
            <w:r>
              <w:rPr>
                <w:rFonts w:ascii="GHEA Grapalat" w:hAnsi="GHEA Grapalat"/>
                <w:color w:val="333333"/>
                <w:shd w:val="clear" w:color="auto" w:fill="FFFFFF"/>
              </w:rPr>
              <w:t> 0,07165</w:t>
            </w:r>
            <w:r>
              <w:rPr>
                <w:rFonts w:ascii="GHEA Grapalat" w:hAnsi="GHEA Grapalat"/>
                <w:color w:val="333333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5C1D61">
              <w:rPr>
                <w:rFonts w:ascii="Sylfaen" w:hAnsi="Sylfaen" w:cs="Sylfaen"/>
                <w:color w:val="000000"/>
                <w:sz w:val="20"/>
                <w:szCs w:val="20"/>
                <w:shd w:val="clear" w:color="auto" w:fill="FFFFFF"/>
              </w:rPr>
              <w:t>հա</w:t>
            </w:r>
            <w:proofErr w:type="spellEnd"/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13F2" w:rsidRPr="005C1D61" w:rsidRDefault="002C13F2" w:rsidP="002C13F2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:highlight w:val="yellow"/>
                <w:lang w:val="hy-AM"/>
                <w14:ligatures w14:val="standardContextual"/>
              </w:rPr>
            </w:pPr>
            <w:r>
              <w:rPr>
                <w:rFonts w:ascii="GHEA Grapalat" w:hAnsi="GHEA Grapalat"/>
                <w:color w:val="000000"/>
                <w:shd w:val="clear" w:color="auto" w:fill="FFFFFF"/>
              </w:rPr>
              <w:t>276603</w:t>
            </w:r>
          </w:p>
        </w:tc>
        <w:tc>
          <w:tcPr>
            <w:tcW w:w="13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13F2" w:rsidRPr="005C1D61" w:rsidRDefault="002C13F2" w:rsidP="002C13F2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:lang w:val="en-US"/>
                <w14:ligatures w14:val="standardContextual"/>
              </w:rPr>
            </w:pPr>
            <w:r>
              <w:rPr>
                <w:rFonts w:ascii="GHEA Grapalat" w:hAnsi="GHEA Grapalat"/>
                <w:color w:val="000000"/>
                <w:shd w:val="clear" w:color="auto" w:fill="FFFFFF"/>
              </w:rPr>
              <w:t>386,05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3F2" w:rsidRPr="005C1D61" w:rsidRDefault="002C13F2" w:rsidP="002C13F2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:lang w:val="en-US"/>
                <w14:ligatures w14:val="standardContextual"/>
              </w:rPr>
            </w:pPr>
          </w:p>
          <w:p w:rsidR="002C13F2" w:rsidRPr="005C1D61" w:rsidRDefault="002C13F2" w:rsidP="002C13F2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:lang w:val="en-US"/>
                <w14:ligatures w14:val="standardContextual"/>
              </w:rPr>
            </w:pPr>
            <w:r>
              <w:rPr>
                <w:rFonts w:ascii="Sylfaen" w:hAnsi="Sylfaen" w:cs="Calibri"/>
                <w:b/>
                <w:kern w:val="2"/>
                <w:sz w:val="20"/>
                <w:szCs w:val="20"/>
                <w:lang w:val="en-US"/>
                <w14:ligatures w14:val="standardContextual"/>
              </w:rPr>
              <w:t>92,4</w:t>
            </w:r>
          </w:p>
          <w:p w:rsidR="002C13F2" w:rsidRPr="005C1D61" w:rsidRDefault="002C13F2" w:rsidP="002C13F2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:lang w:val="en-US"/>
                <w14:ligatures w14:val="standardContextual"/>
              </w:rPr>
            </w:pPr>
          </w:p>
          <w:p w:rsidR="002C13F2" w:rsidRPr="005C1D61" w:rsidRDefault="002C13F2" w:rsidP="002C13F2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:lang w:val="en-US"/>
                <w14:ligatures w14:val="standardContextual"/>
              </w:rPr>
            </w:pPr>
          </w:p>
        </w:tc>
        <w:tc>
          <w:tcPr>
            <w:tcW w:w="14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13F2" w:rsidRPr="005C1D61" w:rsidRDefault="002C13F2" w:rsidP="002C13F2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:highlight w:val="yellow"/>
                <w:lang w:val="hy-AM"/>
                <w14:ligatures w14:val="standardContextual"/>
              </w:rPr>
            </w:pPr>
            <w:r>
              <w:rPr>
                <w:rFonts w:ascii="GHEA Grapalat" w:hAnsi="GHEA Grapalat"/>
                <w:color w:val="000000"/>
                <w:shd w:val="clear" w:color="auto" w:fill="FFFFFF"/>
              </w:rPr>
              <w:t>276603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13F2" w:rsidRPr="005C1D61" w:rsidRDefault="002C13F2" w:rsidP="002C13F2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:lang w:val="en-US"/>
                <w14:ligatures w14:val="standardContextual"/>
              </w:rPr>
            </w:pPr>
            <w:r>
              <w:rPr>
                <w:rFonts w:ascii="Sylfaen" w:hAnsi="Sylfaen" w:cs="Calibri"/>
                <w:b/>
                <w:kern w:val="2"/>
                <w:sz w:val="20"/>
                <w:szCs w:val="20"/>
                <w:lang w:val="en-US"/>
                <w14:ligatures w14:val="standardContextual"/>
              </w:rPr>
              <w:t>110642</w:t>
            </w:r>
          </w:p>
        </w:tc>
        <w:tc>
          <w:tcPr>
            <w:tcW w:w="12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13F2" w:rsidRPr="005C1D61" w:rsidRDefault="002C13F2" w:rsidP="002C13F2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:lang w:val="en-US"/>
                <w14:ligatures w14:val="standardContextual"/>
              </w:rPr>
            </w:pPr>
            <w:r>
              <w:rPr>
                <w:rFonts w:ascii="Sylfaen" w:hAnsi="Sylfaen" w:cs="Calibri"/>
                <w:b/>
                <w:kern w:val="2"/>
                <w:sz w:val="20"/>
                <w:szCs w:val="20"/>
                <w:lang w:val="en-US"/>
                <w14:ligatures w14:val="standardContextual"/>
              </w:rPr>
              <w:t>1000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3F2" w:rsidRPr="005C1D61" w:rsidRDefault="002C13F2" w:rsidP="002C13F2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:lang w:val="en-US"/>
                <w14:ligatures w14:val="standardContextual"/>
              </w:rPr>
            </w:pPr>
          </w:p>
          <w:p w:rsidR="002C13F2" w:rsidRPr="005C1D61" w:rsidRDefault="002C13F2" w:rsidP="002C13F2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:lang w:val="en-US"/>
                <w14:ligatures w14:val="standardContextual"/>
              </w:rPr>
            </w:pPr>
          </w:p>
          <w:p w:rsidR="002C13F2" w:rsidRPr="005C1D61" w:rsidRDefault="002C13F2" w:rsidP="002C13F2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:highlight w:val="yellow"/>
                <w:lang w:val="en-US"/>
                <w14:ligatures w14:val="standardContextual"/>
              </w:rPr>
            </w:pPr>
            <w:r>
              <w:rPr>
                <w:rFonts w:ascii="Sylfaen" w:hAnsi="Sylfaen" w:cs="Calibri"/>
                <w:b/>
                <w:kern w:val="2"/>
                <w:sz w:val="20"/>
                <w:szCs w:val="20"/>
                <w:lang w:val="en-US"/>
                <w14:ligatures w14:val="standardContextual"/>
              </w:rPr>
              <w:t>52500</w:t>
            </w:r>
          </w:p>
        </w:tc>
      </w:tr>
      <w:tr w:rsidR="002C13F2" w:rsidRPr="00C32C72" w:rsidTr="002C13F2">
        <w:trPr>
          <w:trHeight w:val="1251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13F2" w:rsidRPr="005C1D61" w:rsidRDefault="002C13F2" w:rsidP="002C13F2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14:ligatures w14:val="standardContextual"/>
              </w:rPr>
            </w:pPr>
            <w:r>
              <w:rPr>
                <w:rFonts w:ascii="Sylfaen" w:hAnsi="Sylfaen" w:cs="Calibri"/>
                <w:b/>
                <w:kern w:val="2"/>
                <w:sz w:val="20"/>
                <w:szCs w:val="20"/>
                <w14:ligatures w14:val="standardContextual"/>
              </w:rPr>
              <w:t>10</w:t>
            </w:r>
          </w:p>
        </w:tc>
        <w:tc>
          <w:tcPr>
            <w:tcW w:w="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13F2" w:rsidRPr="005C1D61" w:rsidRDefault="002C13F2" w:rsidP="002C13F2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14:ligatures w14:val="standardContextual"/>
              </w:rPr>
            </w:pPr>
            <w:r w:rsidRPr="005C1D61">
              <w:rPr>
                <w:rFonts w:ascii="Sylfaen" w:hAnsi="Sylfaen" w:cs="Calibri"/>
                <w:b/>
                <w:kern w:val="2"/>
                <w:sz w:val="20"/>
                <w:szCs w:val="20"/>
                <w14:ligatures w14:val="standardContextual"/>
              </w:rPr>
              <w:t>1</w:t>
            </w:r>
          </w:p>
        </w:tc>
        <w:tc>
          <w:tcPr>
            <w:tcW w:w="11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13F2" w:rsidRPr="005C1D61" w:rsidRDefault="002C13F2" w:rsidP="002C13F2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:highlight w:val="yellow"/>
                <w:lang w:val="en-US"/>
                <w14:ligatures w14:val="standardContextual"/>
              </w:rPr>
            </w:pPr>
            <w:proofErr w:type="spellStart"/>
            <w:r w:rsidRPr="005C1D61">
              <w:rPr>
                <w:rFonts w:ascii="Sylfaen" w:hAnsi="Sylfaen" w:cs="Calibri"/>
                <w:b/>
                <w:kern w:val="2"/>
                <w:sz w:val="20"/>
                <w:szCs w:val="20"/>
                <w14:ligatures w14:val="standardContextual"/>
              </w:rPr>
              <w:t>հողամաս</w:t>
            </w:r>
            <w:proofErr w:type="spellEnd"/>
          </w:p>
        </w:tc>
        <w:tc>
          <w:tcPr>
            <w:tcW w:w="18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13F2" w:rsidRPr="004A1487" w:rsidRDefault="002C13F2" w:rsidP="002C13F2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:highlight w:val="yellow"/>
                <w:lang w:val="en-US"/>
                <w14:ligatures w14:val="standardContextual"/>
              </w:rPr>
            </w:pPr>
            <w:proofErr w:type="spellStart"/>
            <w:r>
              <w:rPr>
                <w:rFonts w:ascii="Sylfaen" w:hAnsi="Sylfaen" w:cs="Sylfaen"/>
                <w:color w:val="333333"/>
                <w:shd w:val="clear" w:color="auto" w:fill="FFFFFF"/>
              </w:rPr>
              <w:t>Ավազան</w:t>
            </w:r>
            <w:proofErr w:type="spellEnd"/>
            <w:r w:rsidRPr="004A1487">
              <w:rPr>
                <w:rFonts w:ascii="GHEA Grapalat" w:hAnsi="GHEA Grapalat"/>
                <w:color w:val="333333"/>
                <w:shd w:val="clear" w:color="auto" w:fill="FFFFFF"/>
                <w:lang w:val="en-US"/>
              </w:rPr>
              <w:t xml:space="preserve"> </w:t>
            </w:r>
            <w:proofErr w:type="spellStart"/>
            <w:r>
              <w:rPr>
                <w:rFonts w:ascii="Sylfaen" w:hAnsi="Sylfaen" w:cs="Sylfaen"/>
                <w:color w:val="333333"/>
                <w:shd w:val="clear" w:color="auto" w:fill="FFFFFF"/>
              </w:rPr>
              <w:t>բնակավայր</w:t>
            </w:r>
            <w:proofErr w:type="spellEnd"/>
            <w:r w:rsidRPr="004A1487">
              <w:rPr>
                <w:rFonts w:ascii="GHEA Grapalat" w:hAnsi="GHEA Grapalat"/>
                <w:color w:val="333333"/>
                <w:shd w:val="clear" w:color="auto" w:fill="FFFFFF"/>
                <w:lang w:val="en-US"/>
              </w:rPr>
              <w:t xml:space="preserve"> 5-</w:t>
            </w:r>
            <w:proofErr w:type="spellStart"/>
            <w:r>
              <w:rPr>
                <w:rFonts w:ascii="Sylfaen" w:hAnsi="Sylfaen" w:cs="Sylfaen"/>
                <w:color w:val="333333"/>
                <w:shd w:val="clear" w:color="auto" w:fill="FFFFFF"/>
              </w:rPr>
              <w:t>րդ</w:t>
            </w:r>
            <w:proofErr w:type="spellEnd"/>
            <w:r w:rsidRPr="004A1487">
              <w:rPr>
                <w:rFonts w:ascii="GHEA Grapalat" w:hAnsi="GHEA Grapalat"/>
                <w:color w:val="333333"/>
                <w:shd w:val="clear" w:color="auto" w:fill="FFFFFF"/>
                <w:lang w:val="en-US"/>
              </w:rPr>
              <w:t xml:space="preserve"> </w:t>
            </w:r>
            <w:proofErr w:type="spellStart"/>
            <w:r>
              <w:rPr>
                <w:rFonts w:ascii="Sylfaen" w:hAnsi="Sylfaen" w:cs="Sylfaen"/>
                <w:color w:val="333333"/>
                <w:shd w:val="clear" w:color="auto" w:fill="FFFFFF"/>
              </w:rPr>
              <w:t>փողոց</w:t>
            </w:r>
            <w:proofErr w:type="spellEnd"/>
            <w:r w:rsidRPr="004A1487">
              <w:rPr>
                <w:rFonts w:ascii="GHEA Grapalat" w:hAnsi="GHEA Grapalat"/>
                <w:color w:val="333333"/>
                <w:shd w:val="clear" w:color="auto" w:fill="FFFFFF"/>
                <w:lang w:val="en-US"/>
              </w:rPr>
              <w:t xml:space="preserve"> 2/1 </w:t>
            </w:r>
            <w:proofErr w:type="spellStart"/>
            <w:r>
              <w:rPr>
                <w:rFonts w:ascii="Sylfaen" w:hAnsi="Sylfaen"/>
                <w:color w:val="333333"/>
                <w:shd w:val="clear" w:color="auto" w:fill="FFFFFF"/>
                <w:lang w:val="en-US"/>
              </w:rPr>
              <w:t>հողամաս</w:t>
            </w:r>
            <w:proofErr w:type="spellEnd"/>
          </w:p>
        </w:tc>
        <w:tc>
          <w:tcPr>
            <w:tcW w:w="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13F2" w:rsidRPr="005C1D61" w:rsidRDefault="002C13F2" w:rsidP="002C13F2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:highlight w:val="yellow"/>
                <w:lang w:val="hy-AM"/>
                <w14:ligatures w14:val="standardContextual"/>
              </w:rPr>
            </w:pPr>
          </w:p>
        </w:tc>
        <w:tc>
          <w:tcPr>
            <w:tcW w:w="11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13F2" w:rsidRPr="005C1D61" w:rsidRDefault="002C13F2" w:rsidP="002C13F2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:highlight w:val="yellow"/>
                <w:lang w:val="hy-AM"/>
                <w14:ligatures w14:val="standardContextual"/>
              </w:rPr>
            </w:pPr>
            <w:r w:rsidRPr="004A1487">
              <w:rPr>
                <w:rFonts w:ascii="GHEA Grapalat" w:hAnsi="GHEA Grapalat"/>
                <w:color w:val="333333"/>
                <w:shd w:val="clear" w:color="auto" w:fill="FFFFFF"/>
                <w:lang w:val="en-US"/>
              </w:rPr>
              <w:t> </w:t>
            </w:r>
            <w:r>
              <w:rPr>
                <w:rFonts w:ascii="GHEA Grapalat" w:hAnsi="GHEA Grapalat"/>
                <w:color w:val="333333"/>
                <w:shd w:val="clear" w:color="auto" w:fill="FFFFFF"/>
              </w:rPr>
              <w:t>0,05159</w:t>
            </w:r>
            <w:r>
              <w:rPr>
                <w:rFonts w:ascii="GHEA Grapalat" w:hAnsi="GHEA Grapalat"/>
                <w:color w:val="333333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5C1D61">
              <w:rPr>
                <w:rFonts w:ascii="Sylfaen" w:hAnsi="Sylfaen" w:cs="Sylfaen"/>
                <w:color w:val="000000"/>
                <w:sz w:val="20"/>
                <w:szCs w:val="20"/>
                <w:shd w:val="clear" w:color="auto" w:fill="FFFFFF"/>
              </w:rPr>
              <w:t>հա</w:t>
            </w:r>
            <w:proofErr w:type="spellEnd"/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13F2" w:rsidRPr="005C1D61" w:rsidRDefault="002C13F2" w:rsidP="002C13F2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:highlight w:val="yellow"/>
                <w:lang w:val="hy-AM"/>
                <w14:ligatures w14:val="standardContextual"/>
              </w:rPr>
            </w:pPr>
            <w:r>
              <w:rPr>
                <w:rFonts w:ascii="GHEA Grapalat" w:hAnsi="GHEA Grapalat"/>
                <w:color w:val="333333"/>
                <w:shd w:val="clear" w:color="auto" w:fill="FFFFFF"/>
              </w:rPr>
              <w:t>160000</w:t>
            </w:r>
          </w:p>
        </w:tc>
        <w:tc>
          <w:tcPr>
            <w:tcW w:w="13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13F2" w:rsidRPr="005C1D61" w:rsidRDefault="002C13F2" w:rsidP="002C13F2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:lang w:val="en-US"/>
                <w14:ligatures w14:val="standardContextual"/>
              </w:rPr>
            </w:pPr>
            <w:r>
              <w:rPr>
                <w:rFonts w:ascii="GHEA Grapalat" w:hAnsi="GHEA Grapalat"/>
                <w:color w:val="333333"/>
                <w:shd w:val="clear" w:color="auto" w:fill="FFFFFF"/>
              </w:rPr>
              <w:t>307,41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3F2" w:rsidRPr="005C1D61" w:rsidRDefault="002C13F2" w:rsidP="002C13F2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:lang w:val="en-US"/>
                <w14:ligatures w14:val="standardContextual"/>
              </w:rPr>
            </w:pPr>
          </w:p>
          <w:p w:rsidR="002C13F2" w:rsidRPr="005C1D61" w:rsidRDefault="002C13F2" w:rsidP="002C13F2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:lang w:val="en-US"/>
                <w14:ligatures w14:val="standardContextual"/>
              </w:rPr>
            </w:pPr>
            <w:r>
              <w:rPr>
                <w:rFonts w:ascii="Sylfaen" w:hAnsi="Sylfaen" w:cs="Calibri"/>
                <w:b/>
                <w:kern w:val="2"/>
                <w:sz w:val="20"/>
                <w:szCs w:val="20"/>
                <w:lang w:val="en-US"/>
                <w14:ligatures w14:val="standardContextual"/>
              </w:rPr>
              <w:t>92,4</w:t>
            </w:r>
          </w:p>
          <w:p w:rsidR="002C13F2" w:rsidRPr="005C1D61" w:rsidRDefault="002C13F2" w:rsidP="002C13F2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:lang w:val="en-US"/>
                <w14:ligatures w14:val="standardContextual"/>
              </w:rPr>
            </w:pPr>
          </w:p>
          <w:p w:rsidR="002C13F2" w:rsidRPr="005C1D61" w:rsidRDefault="002C13F2" w:rsidP="002C13F2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:lang w:val="en-US"/>
                <w14:ligatures w14:val="standardContextual"/>
              </w:rPr>
            </w:pPr>
          </w:p>
        </w:tc>
        <w:tc>
          <w:tcPr>
            <w:tcW w:w="14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13F2" w:rsidRPr="005C1D61" w:rsidRDefault="002C13F2" w:rsidP="002C13F2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:highlight w:val="yellow"/>
                <w:lang w:val="hy-AM"/>
                <w14:ligatures w14:val="standardContextual"/>
              </w:rPr>
            </w:pPr>
            <w:r>
              <w:rPr>
                <w:rFonts w:ascii="GHEA Grapalat" w:hAnsi="GHEA Grapalat"/>
                <w:color w:val="333333"/>
                <w:shd w:val="clear" w:color="auto" w:fill="FFFFFF"/>
              </w:rPr>
              <w:t>160000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13F2" w:rsidRPr="005C1D61" w:rsidRDefault="002C13F2" w:rsidP="002C13F2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:lang w:val="en-US"/>
                <w14:ligatures w14:val="standardContextual"/>
              </w:rPr>
            </w:pPr>
            <w:r>
              <w:rPr>
                <w:rFonts w:ascii="Sylfaen" w:hAnsi="Sylfaen" w:cs="Calibri"/>
                <w:b/>
                <w:kern w:val="2"/>
                <w:sz w:val="20"/>
                <w:szCs w:val="20"/>
                <w:lang w:val="en-US"/>
                <w14:ligatures w14:val="standardContextual"/>
              </w:rPr>
              <w:t>64</w:t>
            </w:r>
            <w:r w:rsidRPr="005C1D61">
              <w:rPr>
                <w:rFonts w:ascii="Sylfaen" w:hAnsi="Sylfaen" w:cs="Calibri"/>
                <w:b/>
                <w:kern w:val="2"/>
                <w:sz w:val="20"/>
                <w:szCs w:val="20"/>
                <w:lang w:val="en-US"/>
                <w14:ligatures w14:val="standardContextual"/>
              </w:rPr>
              <w:t>000</w:t>
            </w:r>
          </w:p>
        </w:tc>
        <w:tc>
          <w:tcPr>
            <w:tcW w:w="12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13F2" w:rsidRPr="005C1D61" w:rsidRDefault="002C13F2" w:rsidP="002C13F2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:lang w:val="en-US"/>
                <w14:ligatures w14:val="standardContextual"/>
              </w:rPr>
            </w:pPr>
            <w:r>
              <w:rPr>
                <w:rFonts w:ascii="Sylfaen" w:hAnsi="Sylfaen" w:cs="Calibri"/>
                <w:b/>
                <w:kern w:val="2"/>
                <w:sz w:val="20"/>
                <w:szCs w:val="20"/>
                <w:lang w:val="en-US"/>
                <w14:ligatures w14:val="standardContextual"/>
              </w:rPr>
              <w:t>1000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3F2" w:rsidRPr="005C1D61" w:rsidRDefault="002C13F2" w:rsidP="002C13F2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:lang w:val="en-US"/>
                <w14:ligatures w14:val="standardContextual"/>
              </w:rPr>
            </w:pPr>
          </w:p>
          <w:p w:rsidR="002C13F2" w:rsidRPr="005C1D61" w:rsidRDefault="002C13F2" w:rsidP="002C13F2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:lang w:val="en-US"/>
                <w14:ligatures w14:val="standardContextual"/>
              </w:rPr>
            </w:pPr>
          </w:p>
          <w:p w:rsidR="002C13F2" w:rsidRPr="005C1D61" w:rsidRDefault="002C13F2" w:rsidP="002C13F2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:highlight w:val="yellow"/>
                <w:lang w:val="en-US"/>
                <w14:ligatures w14:val="standardContextual"/>
              </w:rPr>
            </w:pPr>
            <w:r>
              <w:rPr>
                <w:rFonts w:ascii="Sylfaen" w:hAnsi="Sylfaen" w:cs="Calibri"/>
                <w:b/>
                <w:kern w:val="2"/>
                <w:sz w:val="20"/>
                <w:szCs w:val="20"/>
                <w:lang w:val="en-US"/>
                <w14:ligatures w14:val="standardContextual"/>
              </w:rPr>
              <w:t>52500</w:t>
            </w:r>
          </w:p>
        </w:tc>
      </w:tr>
      <w:tr w:rsidR="002C13F2" w:rsidRPr="00C32C72" w:rsidTr="002C13F2">
        <w:trPr>
          <w:trHeight w:val="1251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13F2" w:rsidRPr="002C13F2" w:rsidRDefault="002C13F2" w:rsidP="002C13F2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:lang w:val="en-US"/>
                <w14:ligatures w14:val="standardContextual"/>
              </w:rPr>
            </w:pPr>
            <w:r w:rsidRPr="005C1D61">
              <w:rPr>
                <w:rFonts w:ascii="Sylfaen" w:hAnsi="Sylfaen" w:cs="Calibri"/>
                <w:b/>
                <w:kern w:val="2"/>
                <w:sz w:val="20"/>
                <w:szCs w:val="20"/>
                <w14:ligatures w14:val="standardContextual"/>
              </w:rPr>
              <w:t>1</w:t>
            </w:r>
            <w:r>
              <w:rPr>
                <w:rFonts w:ascii="Sylfaen" w:hAnsi="Sylfaen" w:cs="Calibri"/>
                <w:b/>
                <w:kern w:val="2"/>
                <w:sz w:val="20"/>
                <w:szCs w:val="20"/>
                <w:lang w:val="en-US"/>
                <w14:ligatures w14:val="standardContextual"/>
              </w:rPr>
              <w:t>1</w:t>
            </w:r>
          </w:p>
        </w:tc>
        <w:tc>
          <w:tcPr>
            <w:tcW w:w="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13F2" w:rsidRPr="005C1D61" w:rsidRDefault="002C13F2" w:rsidP="002C13F2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14:ligatures w14:val="standardContextual"/>
              </w:rPr>
            </w:pPr>
            <w:r w:rsidRPr="005C1D61">
              <w:rPr>
                <w:rFonts w:ascii="Sylfaen" w:hAnsi="Sylfaen" w:cs="Calibri"/>
                <w:b/>
                <w:kern w:val="2"/>
                <w:sz w:val="20"/>
                <w:szCs w:val="20"/>
                <w14:ligatures w14:val="standardContextual"/>
              </w:rPr>
              <w:t>1</w:t>
            </w:r>
          </w:p>
        </w:tc>
        <w:tc>
          <w:tcPr>
            <w:tcW w:w="11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13F2" w:rsidRPr="005C1D61" w:rsidRDefault="002C13F2" w:rsidP="002C13F2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:highlight w:val="yellow"/>
                <w:lang w:val="en-US"/>
                <w14:ligatures w14:val="standardContextual"/>
              </w:rPr>
            </w:pPr>
            <w:proofErr w:type="spellStart"/>
            <w:r w:rsidRPr="005C1D61">
              <w:rPr>
                <w:rFonts w:ascii="Sylfaen" w:hAnsi="Sylfaen" w:cs="Calibri"/>
                <w:b/>
                <w:kern w:val="2"/>
                <w:sz w:val="20"/>
                <w:szCs w:val="20"/>
                <w14:ligatures w14:val="standardContextual"/>
              </w:rPr>
              <w:t>հողամաս</w:t>
            </w:r>
            <w:proofErr w:type="spellEnd"/>
          </w:p>
        </w:tc>
        <w:tc>
          <w:tcPr>
            <w:tcW w:w="18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13F2" w:rsidRPr="004536C3" w:rsidRDefault="002C13F2" w:rsidP="002C13F2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:highlight w:val="yellow"/>
                <w:lang w:val="en-US"/>
                <w14:ligatures w14:val="standardContextual"/>
              </w:rPr>
            </w:pPr>
            <w:proofErr w:type="spellStart"/>
            <w:r>
              <w:rPr>
                <w:rFonts w:ascii="Sylfaen" w:hAnsi="Sylfaen" w:cs="Sylfaen"/>
                <w:color w:val="333333"/>
                <w:shd w:val="clear" w:color="auto" w:fill="FFFFFF"/>
              </w:rPr>
              <w:t>Խաչաղբյուր</w:t>
            </w:r>
            <w:proofErr w:type="spellEnd"/>
            <w:r>
              <w:rPr>
                <w:rFonts w:ascii="GHEA Grapalat" w:hAnsi="GHEA Grapalat"/>
                <w:color w:val="333333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Sylfaen" w:hAnsi="Sylfaen" w:cs="Sylfaen"/>
                <w:color w:val="333333"/>
                <w:shd w:val="clear" w:color="auto" w:fill="FFFFFF"/>
              </w:rPr>
              <w:t>բնակավայր</w:t>
            </w:r>
            <w:proofErr w:type="spellEnd"/>
            <w:r>
              <w:rPr>
                <w:rFonts w:ascii="Sylfaen" w:hAnsi="Sylfaen" w:cs="Sylfaen"/>
                <w:color w:val="333333"/>
                <w:shd w:val="clear" w:color="auto" w:fill="FFFFFF"/>
                <w:lang w:val="en-US"/>
              </w:rPr>
              <w:t xml:space="preserve"> </w:t>
            </w:r>
            <w:proofErr w:type="spellStart"/>
            <w:r>
              <w:rPr>
                <w:rFonts w:ascii="Sylfaen" w:hAnsi="Sylfaen" w:cs="Sylfaen"/>
                <w:color w:val="333333"/>
                <w:shd w:val="clear" w:color="auto" w:fill="FFFFFF"/>
              </w:rPr>
              <w:t>ծածկագիր</w:t>
            </w:r>
            <w:proofErr w:type="spellEnd"/>
            <w:r>
              <w:rPr>
                <w:rFonts w:ascii="GHEA Grapalat" w:hAnsi="GHEA Grapalat"/>
                <w:color w:val="333333"/>
                <w:shd w:val="clear" w:color="auto" w:fill="FFFFFF"/>
              </w:rPr>
              <w:t xml:space="preserve"> 05-044-0113-0118</w:t>
            </w:r>
          </w:p>
        </w:tc>
        <w:tc>
          <w:tcPr>
            <w:tcW w:w="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13F2" w:rsidRPr="005C1D61" w:rsidRDefault="002C13F2" w:rsidP="002C13F2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:highlight w:val="yellow"/>
                <w:lang w:val="hy-AM"/>
                <w14:ligatures w14:val="standardContextual"/>
              </w:rPr>
            </w:pPr>
          </w:p>
        </w:tc>
        <w:tc>
          <w:tcPr>
            <w:tcW w:w="11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13F2" w:rsidRPr="005C1D61" w:rsidRDefault="002C13F2" w:rsidP="002C13F2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:highlight w:val="yellow"/>
                <w:lang w:val="hy-AM"/>
                <w14:ligatures w14:val="standardContextual"/>
              </w:rPr>
            </w:pPr>
            <w:r>
              <w:rPr>
                <w:rFonts w:ascii="GHEA Grapalat" w:hAnsi="GHEA Grapalat"/>
                <w:color w:val="333333"/>
                <w:shd w:val="clear" w:color="auto" w:fill="FFFFFF"/>
              </w:rPr>
              <w:t>0,1085</w:t>
            </w:r>
            <w:r>
              <w:rPr>
                <w:rFonts w:ascii="GHEA Grapalat" w:hAnsi="GHEA Grapalat"/>
                <w:color w:val="333333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5C1D61">
              <w:rPr>
                <w:rFonts w:ascii="Sylfaen" w:hAnsi="Sylfaen" w:cs="Sylfaen"/>
                <w:color w:val="000000"/>
                <w:sz w:val="20"/>
                <w:szCs w:val="20"/>
                <w:shd w:val="clear" w:color="auto" w:fill="FFFFFF"/>
              </w:rPr>
              <w:t>հա</w:t>
            </w:r>
            <w:proofErr w:type="spellEnd"/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13F2" w:rsidRPr="005C1D61" w:rsidRDefault="002C13F2" w:rsidP="002C13F2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:highlight w:val="yellow"/>
                <w:lang w:val="hy-AM"/>
                <w14:ligatures w14:val="standardContextual"/>
              </w:rPr>
            </w:pPr>
            <w:r>
              <w:rPr>
                <w:rFonts w:ascii="GHEA Grapalat" w:hAnsi="GHEA Grapalat"/>
                <w:color w:val="333333"/>
                <w:shd w:val="clear" w:color="auto" w:fill="FFFFFF"/>
              </w:rPr>
              <w:t>550000</w:t>
            </w:r>
          </w:p>
        </w:tc>
        <w:tc>
          <w:tcPr>
            <w:tcW w:w="13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13F2" w:rsidRPr="005C1D61" w:rsidRDefault="002C13F2" w:rsidP="002C13F2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:lang w:val="en-US"/>
                <w14:ligatures w14:val="standardContextual"/>
              </w:rPr>
            </w:pPr>
            <w:r>
              <w:rPr>
                <w:rFonts w:ascii="GHEA Grapalat" w:hAnsi="GHEA Grapalat"/>
                <w:color w:val="333333"/>
                <w:shd w:val="clear" w:color="auto" w:fill="FFFFFF"/>
              </w:rPr>
              <w:t>505,21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3F2" w:rsidRPr="005C1D61" w:rsidRDefault="002C13F2" w:rsidP="002C13F2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:lang w:val="en-US"/>
                <w14:ligatures w14:val="standardContextual"/>
              </w:rPr>
            </w:pPr>
          </w:p>
          <w:p w:rsidR="002C13F2" w:rsidRPr="005C1D61" w:rsidRDefault="002C13F2" w:rsidP="002C13F2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:lang w:val="en-US"/>
                <w14:ligatures w14:val="standardContextual"/>
              </w:rPr>
            </w:pPr>
            <w:r>
              <w:rPr>
                <w:rFonts w:ascii="Sylfaen" w:hAnsi="Sylfaen" w:cs="Calibri"/>
                <w:b/>
                <w:kern w:val="2"/>
                <w:sz w:val="20"/>
                <w:szCs w:val="20"/>
                <w:lang w:val="en-US"/>
                <w14:ligatures w14:val="standardContextual"/>
              </w:rPr>
              <w:t>123.25</w:t>
            </w:r>
          </w:p>
          <w:p w:rsidR="002C13F2" w:rsidRPr="005C1D61" w:rsidRDefault="002C13F2" w:rsidP="002C13F2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:lang w:val="en-US"/>
                <w14:ligatures w14:val="standardContextual"/>
              </w:rPr>
            </w:pPr>
          </w:p>
          <w:p w:rsidR="002C13F2" w:rsidRPr="005C1D61" w:rsidRDefault="002C13F2" w:rsidP="002C13F2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:lang w:val="en-US"/>
                <w14:ligatures w14:val="standardContextual"/>
              </w:rPr>
            </w:pPr>
          </w:p>
        </w:tc>
        <w:tc>
          <w:tcPr>
            <w:tcW w:w="14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13F2" w:rsidRPr="005C1D61" w:rsidRDefault="002C13F2" w:rsidP="002C13F2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:highlight w:val="yellow"/>
                <w:lang w:val="hy-AM"/>
                <w14:ligatures w14:val="standardContextual"/>
              </w:rPr>
            </w:pPr>
            <w:r>
              <w:rPr>
                <w:rFonts w:ascii="GHEA Grapalat" w:hAnsi="GHEA Grapalat"/>
                <w:color w:val="333333"/>
                <w:shd w:val="clear" w:color="auto" w:fill="FFFFFF"/>
              </w:rPr>
              <w:t>550000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13F2" w:rsidRPr="005C1D61" w:rsidRDefault="002C13F2" w:rsidP="002C13F2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:lang w:val="en-US"/>
                <w14:ligatures w14:val="standardContextual"/>
              </w:rPr>
            </w:pPr>
            <w:r>
              <w:rPr>
                <w:rFonts w:ascii="Sylfaen" w:hAnsi="Sylfaen" w:cs="Calibri"/>
                <w:b/>
                <w:kern w:val="2"/>
                <w:sz w:val="20"/>
                <w:szCs w:val="20"/>
                <w:lang w:val="en-US"/>
                <w14:ligatures w14:val="standardContextual"/>
              </w:rPr>
              <w:t>220</w:t>
            </w:r>
            <w:r w:rsidRPr="005C1D61">
              <w:rPr>
                <w:rFonts w:ascii="Sylfaen" w:hAnsi="Sylfaen" w:cs="Calibri"/>
                <w:b/>
                <w:kern w:val="2"/>
                <w:sz w:val="20"/>
                <w:szCs w:val="20"/>
                <w:lang w:val="en-US"/>
                <w14:ligatures w14:val="standardContextual"/>
              </w:rPr>
              <w:t>000</w:t>
            </w:r>
          </w:p>
        </w:tc>
        <w:tc>
          <w:tcPr>
            <w:tcW w:w="12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13F2" w:rsidRPr="005C1D61" w:rsidRDefault="002C13F2" w:rsidP="002C13F2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:lang w:val="en-US"/>
                <w14:ligatures w14:val="standardContextual"/>
              </w:rPr>
            </w:pPr>
            <w:r>
              <w:rPr>
                <w:rFonts w:ascii="Sylfaen" w:hAnsi="Sylfaen" w:cs="Calibri"/>
                <w:b/>
                <w:kern w:val="2"/>
                <w:sz w:val="20"/>
                <w:szCs w:val="20"/>
                <w:lang w:val="en-US"/>
                <w14:ligatures w14:val="standardContextual"/>
              </w:rPr>
              <w:t>1</w:t>
            </w:r>
            <w:r w:rsidRPr="005C1D61">
              <w:rPr>
                <w:rFonts w:ascii="Sylfaen" w:hAnsi="Sylfaen" w:cs="Calibri"/>
                <w:b/>
                <w:kern w:val="2"/>
                <w:sz w:val="20"/>
                <w:szCs w:val="20"/>
                <w:lang w:val="en-US"/>
                <w14:ligatures w14:val="standardContextual"/>
              </w:rPr>
              <w:t>000</w:t>
            </w:r>
            <w:r>
              <w:rPr>
                <w:rFonts w:ascii="Sylfaen" w:hAnsi="Sylfaen" w:cs="Calibri"/>
                <w:b/>
                <w:kern w:val="2"/>
                <w:sz w:val="20"/>
                <w:szCs w:val="20"/>
                <w:lang w:val="en-US"/>
                <w14:ligatures w14:val="standardContextual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3F2" w:rsidRPr="005C1D61" w:rsidRDefault="002C13F2" w:rsidP="002C13F2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:lang w:val="en-US"/>
                <w14:ligatures w14:val="standardContextual"/>
              </w:rPr>
            </w:pPr>
          </w:p>
          <w:p w:rsidR="002C13F2" w:rsidRPr="005C1D61" w:rsidRDefault="002C13F2" w:rsidP="002C13F2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:lang w:val="en-US"/>
                <w14:ligatures w14:val="standardContextual"/>
              </w:rPr>
            </w:pPr>
          </w:p>
          <w:p w:rsidR="002C13F2" w:rsidRPr="005C1D61" w:rsidRDefault="002C13F2" w:rsidP="002C13F2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:highlight w:val="yellow"/>
                <w:lang w:val="en-US"/>
                <w14:ligatures w14:val="standardContextual"/>
              </w:rPr>
            </w:pPr>
            <w:r>
              <w:rPr>
                <w:rFonts w:ascii="Sylfaen" w:hAnsi="Sylfaen" w:cs="Calibri"/>
                <w:b/>
                <w:kern w:val="2"/>
                <w:sz w:val="20"/>
                <w:szCs w:val="20"/>
                <w:lang w:val="en-US"/>
                <w14:ligatures w14:val="standardContextual"/>
              </w:rPr>
              <w:t>58200</w:t>
            </w:r>
          </w:p>
        </w:tc>
      </w:tr>
      <w:tr w:rsidR="002C13F2" w:rsidRPr="00C32C72" w:rsidTr="002C13F2">
        <w:trPr>
          <w:trHeight w:val="1251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13F2" w:rsidRPr="002C13F2" w:rsidRDefault="002C13F2" w:rsidP="002C13F2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:lang w:val="en-US"/>
                <w14:ligatures w14:val="standardContextual"/>
              </w:rPr>
            </w:pPr>
            <w:r w:rsidRPr="005C1D61">
              <w:rPr>
                <w:rFonts w:ascii="Sylfaen" w:hAnsi="Sylfaen" w:cs="Calibri"/>
                <w:b/>
                <w:kern w:val="2"/>
                <w:sz w:val="20"/>
                <w:szCs w:val="20"/>
                <w14:ligatures w14:val="standardContextual"/>
              </w:rPr>
              <w:lastRenderedPageBreak/>
              <w:t>1</w:t>
            </w:r>
            <w:r>
              <w:rPr>
                <w:rFonts w:ascii="Sylfaen" w:hAnsi="Sylfaen" w:cs="Calibri"/>
                <w:b/>
                <w:kern w:val="2"/>
                <w:sz w:val="20"/>
                <w:szCs w:val="20"/>
                <w:lang w:val="en-US"/>
                <w14:ligatures w14:val="standardContextual"/>
              </w:rPr>
              <w:t>2</w:t>
            </w:r>
          </w:p>
        </w:tc>
        <w:tc>
          <w:tcPr>
            <w:tcW w:w="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13F2" w:rsidRPr="005C1D61" w:rsidRDefault="002C13F2" w:rsidP="002C13F2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14:ligatures w14:val="standardContextual"/>
              </w:rPr>
            </w:pPr>
            <w:r w:rsidRPr="005C1D61">
              <w:rPr>
                <w:rFonts w:ascii="Sylfaen" w:hAnsi="Sylfaen" w:cs="Calibri"/>
                <w:b/>
                <w:kern w:val="2"/>
                <w:sz w:val="20"/>
                <w:szCs w:val="20"/>
                <w14:ligatures w14:val="standardContextual"/>
              </w:rPr>
              <w:t>1</w:t>
            </w:r>
          </w:p>
        </w:tc>
        <w:tc>
          <w:tcPr>
            <w:tcW w:w="11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13F2" w:rsidRPr="005C1D61" w:rsidRDefault="002C13F2" w:rsidP="002C13F2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:highlight w:val="yellow"/>
                <w:lang w:val="en-US"/>
                <w14:ligatures w14:val="standardContextual"/>
              </w:rPr>
            </w:pPr>
            <w:proofErr w:type="spellStart"/>
            <w:r w:rsidRPr="005C1D61">
              <w:rPr>
                <w:rFonts w:ascii="Sylfaen" w:hAnsi="Sylfaen" w:cs="Calibri"/>
                <w:b/>
                <w:kern w:val="2"/>
                <w:sz w:val="20"/>
                <w:szCs w:val="20"/>
                <w14:ligatures w14:val="standardContextual"/>
              </w:rPr>
              <w:t>հողամաս</w:t>
            </w:r>
            <w:proofErr w:type="spellEnd"/>
          </w:p>
        </w:tc>
        <w:tc>
          <w:tcPr>
            <w:tcW w:w="18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13F2" w:rsidRPr="00D51970" w:rsidRDefault="002C13F2" w:rsidP="002C13F2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:highlight w:val="yellow"/>
                <w:lang w:val="en-US"/>
                <w14:ligatures w14:val="standardContextual"/>
              </w:rPr>
            </w:pPr>
            <w:proofErr w:type="spellStart"/>
            <w:r>
              <w:rPr>
                <w:rFonts w:ascii="Sylfaen" w:hAnsi="Sylfaen" w:cs="Sylfaen"/>
                <w:color w:val="000000"/>
                <w:shd w:val="clear" w:color="auto" w:fill="FFFFFF"/>
              </w:rPr>
              <w:t>Ներքին</w:t>
            </w:r>
            <w:proofErr w:type="spellEnd"/>
            <w:r w:rsidRPr="00D51970">
              <w:rPr>
                <w:rFonts w:ascii="GHEA Grapalat" w:hAnsi="GHEA Grapalat"/>
                <w:color w:val="000000"/>
                <w:shd w:val="clear" w:color="auto" w:fill="FFFFFF"/>
                <w:lang w:val="en-US"/>
              </w:rPr>
              <w:t xml:space="preserve"> </w:t>
            </w:r>
            <w:proofErr w:type="spellStart"/>
            <w:r>
              <w:rPr>
                <w:rFonts w:ascii="Sylfaen" w:hAnsi="Sylfaen" w:cs="Sylfaen"/>
                <w:color w:val="000000"/>
                <w:shd w:val="clear" w:color="auto" w:fill="FFFFFF"/>
              </w:rPr>
              <w:t>Շորժա</w:t>
            </w:r>
            <w:proofErr w:type="spellEnd"/>
            <w:r w:rsidRPr="00D51970">
              <w:rPr>
                <w:rFonts w:ascii="GHEA Grapalat" w:hAnsi="GHEA Grapalat"/>
                <w:color w:val="000000"/>
                <w:shd w:val="clear" w:color="auto" w:fill="FFFFFF"/>
                <w:lang w:val="en-US"/>
              </w:rPr>
              <w:t xml:space="preserve"> </w:t>
            </w:r>
            <w:proofErr w:type="spellStart"/>
            <w:r>
              <w:rPr>
                <w:rFonts w:ascii="Sylfaen" w:hAnsi="Sylfaen" w:cs="Sylfaen"/>
                <w:color w:val="000000"/>
                <w:shd w:val="clear" w:color="auto" w:fill="FFFFFF"/>
              </w:rPr>
              <w:t>բնակավայր</w:t>
            </w:r>
            <w:proofErr w:type="spellEnd"/>
            <w:r w:rsidRPr="00D51970">
              <w:rPr>
                <w:rFonts w:ascii="GHEA Grapalat" w:hAnsi="GHEA Grapalat"/>
                <w:color w:val="000000"/>
                <w:shd w:val="clear" w:color="auto" w:fill="FFFFFF"/>
                <w:lang w:val="en-US"/>
              </w:rPr>
              <w:t xml:space="preserve"> 1-</w:t>
            </w:r>
            <w:proofErr w:type="spellStart"/>
            <w:r>
              <w:rPr>
                <w:rFonts w:ascii="Sylfaen" w:hAnsi="Sylfaen" w:cs="Sylfaen"/>
                <w:color w:val="000000"/>
                <w:shd w:val="clear" w:color="auto" w:fill="FFFFFF"/>
              </w:rPr>
              <w:t>ին</w:t>
            </w:r>
            <w:proofErr w:type="spellEnd"/>
            <w:r w:rsidRPr="00D51970">
              <w:rPr>
                <w:rFonts w:ascii="GHEA Grapalat" w:hAnsi="GHEA Grapalat"/>
                <w:color w:val="000000"/>
                <w:shd w:val="clear" w:color="auto" w:fill="FFFFFF"/>
                <w:lang w:val="en-US"/>
              </w:rPr>
              <w:t xml:space="preserve"> </w:t>
            </w:r>
            <w:proofErr w:type="spellStart"/>
            <w:r>
              <w:rPr>
                <w:rFonts w:ascii="Sylfaen" w:hAnsi="Sylfaen" w:cs="Sylfaen"/>
                <w:color w:val="000000"/>
                <w:shd w:val="clear" w:color="auto" w:fill="FFFFFF"/>
              </w:rPr>
              <w:t>փողոց</w:t>
            </w:r>
            <w:proofErr w:type="spellEnd"/>
            <w:r w:rsidRPr="00D51970">
              <w:rPr>
                <w:rFonts w:ascii="GHEA Grapalat" w:hAnsi="GHEA Grapalat"/>
                <w:color w:val="000000"/>
                <w:shd w:val="clear" w:color="auto" w:fill="FFFFFF"/>
                <w:lang w:val="en-US"/>
              </w:rPr>
              <w:t xml:space="preserve"> 32/2</w:t>
            </w:r>
          </w:p>
        </w:tc>
        <w:tc>
          <w:tcPr>
            <w:tcW w:w="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13F2" w:rsidRPr="005C1D61" w:rsidRDefault="002C13F2" w:rsidP="002C13F2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:highlight w:val="yellow"/>
                <w:lang w:val="hy-AM"/>
                <w14:ligatures w14:val="standardContextual"/>
              </w:rPr>
            </w:pPr>
          </w:p>
        </w:tc>
        <w:tc>
          <w:tcPr>
            <w:tcW w:w="11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13F2" w:rsidRPr="005C1D61" w:rsidRDefault="002C13F2" w:rsidP="002C13F2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:highlight w:val="yellow"/>
                <w:lang w:val="hy-AM"/>
                <w14:ligatures w14:val="standardContextual"/>
              </w:rPr>
            </w:pPr>
            <w:r>
              <w:rPr>
                <w:rFonts w:ascii="GHEA Grapalat" w:hAnsi="GHEA Grapalat"/>
                <w:color w:val="000000"/>
                <w:shd w:val="clear" w:color="auto" w:fill="FFFFFF"/>
              </w:rPr>
              <w:t>0.09639</w:t>
            </w:r>
            <w:r>
              <w:rPr>
                <w:rFonts w:ascii="GHEA Grapalat" w:hAnsi="GHEA Grapalat"/>
                <w:color w:val="000000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5C1D61">
              <w:rPr>
                <w:rFonts w:ascii="Sylfaen" w:hAnsi="Sylfaen" w:cs="Sylfaen"/>
                <w:color w:val="000000"/>
                <w:sz w:val="20"/>
                <w:szCs w:val="20"/>
                <w:shd w:val="clear" w:color="auto" w:fill="FFFFFF"/>
              </w:rPr>
              <w:t>հա</w:t>
            </w:r>
            <w:proofErr w:type="spellEnd"/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13F2" w:rsidRPr="005C1D61" w:rsidRDefault="002C13F2" w:rsidP="002C13F2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:highlight w:val="yellow"/>
                <w:lang w:val="hy-AM"/>
                <w14:ligatures w14:val="standardContextual"/>
              </w:rPr>
            </w:pPr>
            <w:r>
              <w:rPr>
                <w:rFonts w:ascii="GHEA Grapalat" w:hAnsi="GHEA Grapalat"/>
                <w:color w:val="000000"/>
                <w:shd w:val="clear" w:color="auto" w:fill="FFFFFF"/>
              </w:rPr>
              <w:t>310000</w:t>
            </w:r>
          </w:p>
        </w:tc>
        <w:tc>
          <w:tcPr>
            <w:tcW w:w="13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13F2" w:rsidRPr="005C1D61" w:rsidRDefault="002C13F2" w:rsidP="002C13F2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:lang w:val="en-US"/>
                <w14:ligatures w14:val="standardContextual"/>
              </w:rPr>
            </w:pPr>
            <w:r>
              <w:rPr>
                <w:rFonts w:ascii="GHEA Grapalat" w:hAnsi="GHEA Grapalat"/>
                <w:color w:val="000000"/>
                <w:shd w:val="clear" w:color="auto" w:fill="FFFFFF"/>
              </w:rPr>
              <w:t>324,63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3F2" w:rsidRPr="005C1D61" w:rsidRDefault="002C13F2" w:rsidP="002C13F2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:lang w:val="en-US"/>
                <w14:ligatures w14:val="standardContextual"/>
              </w:rPr>
            </w:pPr>
          </w:p>
          <w:p w:rsidR="002C13F2" w:rsidRPr="005C1D61" w:rsidRDefault="002C13F2" w:rsidP="002C13F2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:lang w:val="en-US"/>
                <w14:ligatures w14:val="standardContextual"/>
              </w:rPr>
            </w:pPr>
            <w:r>
              <w:rPr>
                <w:rFonts w:ascii="Sylfaen" w:hAnsi="Sylfaen" w:cs="Calibri"/>
                <w:b/>
                <w:kern w:val="2"/>
                <w:sz w:val="20"/>
                <w:szCs w:val="20"/>
                <w:lang w:val="en-US"/>
                <w14:ligatures w14:val="standardContextual"/>
              </w:rPr>
              <w:t>92,4</w:t>
            </w:r>
          </w:p>
          <w:p w:rsidR="002C13F2" w:rsidRPr="005C1D61" w:rsidRDefault="002C13F2" w:rsidP="002C13F2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:lang w:val="en-US"/>
                <w14:ligatures w14:val="standardContextual"/>
              </w:rPr>
            </w:pPr>
          </w:p>
          <w:p w:rsidR="002C13F2" w:rsidRPr="005C1D61" w:rsidRDefault="002C13F2" w:rsidP="002C13F2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:lang w:val="en-US"/>
                <w14:ligatures w14:val="standardContextual"/>
              </w:rPr>
            </w:pPr>
          </w:p>
        </w:tc>
        <w:tc>
          <w:tcPr>
            <w:tcW w:w="14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13F2" w:rsidRPr="005C1D61" w:rsidRDefault="002C13F2" w:rsidP="002C13F2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:highlight w:val="yellow"/>
                <w:lang w:val="hy-AM"/>
                <w14:ligatures w14:val="standardContextual"/>
              </w:rPr>
            </w:pPr>
            <w:r>
              <w:rPr>
                <w:rFonts w:ascii="GHEA Grapalat" w:hAnsi="GHEA Grapalat"/>
                <w:color w:val="000000"/>
                <w:shd w:val="clear" w:color="auto" w:fill="FFFFFF"/>
              </w:rPr>
              <w:t>310000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13F2" w:rsidRPr="005C1D61" w:rsidRDefault="002C13F2" w:rsidP="002C13F2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:lang w:val="en-US"/>
                <w14:ligatures w14:val="standardContextual"/>
              </w:rPr>
            </w:pPr>
            <w:r>
              <w:rPr>
                <w:rFonts w:ascii="Sylfaen" w:hAnsi="Sylfaen" w:cs="Calibri"/>
                <w:b/>
                <w:kern w:val="2"/>
                <w:sz w:val="20"/>
                <w:szCs w:val="20"/>
                <w:lang w:val="en-US"/>
                <w14:ligatures w14:val="standardContextual"/>
              </w:rPr>
              <w:t>124</w:t>
            </w:r>
            <w:r w:rsidRPr="005C1D61">
              <w:rPr>
                <w:rFonts w:ascii="Sylfaen" w:hAnsi="Sylfaen" w:cs="Calibri"/>
                <w:b/>
                <w:kern w:val="2"/>
                <w:sz w:val="20"/>
                <w:szCs w:val="20"/>
                <w:lang w:val="en-US"/>
                <w14:ligatures w14:val="standardContextual"/>
              </w:rPr>
              <w:t>000</w:t>
            </w:r>
          </w:p>
        </w:tc>
        <w:tc>
          <w:tcPr>
            <w:tcW w:w="12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13F2" w:rsidRPr="005C1D61" w:rsidRDefault="002C13F2" w:rsidP="002C13F2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:lang w:val="en-US"/>
                <w14:ligatures w14:val="standardContextual"/>
              </w:rPr>
            </w:pPr>
            <w:r>
              <w:rPr>
                <w:rFonts w:ascii="Sylfaen" w:hAnsi="Sylfaen" w:cs="Calibri"/>
                <w:b/>
                <w:kern w:val="2"/>
                <w:sz w:val="20"/>
                <w:szCs w:val="20"/>
                <w:lang w:val="en-US"/>
                <w14:ligatures w14:val="standardContextual"/>
              </w:rPr>
              <w:t>1</w:t>
            </w:r>
            <w:r w:rsidRPr="005C1D61">
              <w:rPr>
                <w:rFonts w:ascii="Sylfaen" w:hAnsi="Sylfaen" w:cs="Calibri"/>
                <w:b/>
                <w:kern w:val="2"/>
                <w:sz w:val="20"/>
                <w:szCs w:val="20"/>
                <w:lang w:val="en-US"/>
                <w14:ligatures w14:val="standardContextual"/>
              </w:rPr>
              <w:t>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3F2" w:rsidRPr="005C1D61" w:rsidRDefault="002C13F2" w:rsidP="002C13F2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:lang w:val="en-US"/>
                <w14:ligatures w14:val="standardContextual"/>
              </w:rPr>
            </w:pPr>
          </w:p>
          <w:p w:rsidR="002C13F2" w:rsidRPr="005C1D61" w:rsidRDefault="002C13F2" w:rsidP="002C13F2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:lang w:val="en-US"/>
                <w14:ligatures w14:val="standardContextual"/>
              </w:rPr>
            </w:pPr>
          </w:p>
          <w:p w:rsidR="002C13F2" w:rsidRPr="005C1D61" w:rsidRDefault="002C13F2" w:rsidP="002C13F2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:highlight w:val="yellow"/>
                <w:lang w:val="en-US"/>
                <w14:ligatures w14:val="standardContextual"/>
              </w:rPr>
            </w:pPr>
            <w:r>
              <w:rPr>
                <w:rFonts w:ascii="Sylfaen" w:hAnsi="Sylfaen" w:cs="Calibri"/>
                <w:b/>
                <w:kern w:val="2"/>
                <w:sz w:val="20"/>
                <w:szCs w:val="20"/>
                <w:lang w:val="en-US"/>
                <w14:ligatures w14:val="standardContextual"/>
              </w:rPr>
              <w:t>52500</w:t>
            </w:r>
          </w:p>
        </w:tc>
      </w:tr>
      <w:tr w:rsidR="002C13F2" w:rsidRPr="00C32C72" w:rsidTr="002C13F2">
        <w:trPr>
          <w:trHeight w:val="1251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13F2" w:rsidRPr="002C13F2" w:rsidRDefault="002C13F2" w:rsidP="002C13F2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:lang w:val="en-US"/>
                <w14:ligatures w14:val="standardContextual"/>
              </w:rPr>
            </w:pPr>
            <w:r w:rsidRPr="005C1D61">
              <w:rPr>
                <w:rFonts w:ascii="Sylfaen" w:hAnsi="Sylfaen" w:cs="Calibri"/>
                <w:b/>
                <w:kern w:val="2"/>
                <w:sz w:val="20"/>
                <w:szCs w:val="20"/>
                <w14:ligatures w14:val="standardContextual"/>
              </w:rPr>
              <w:t>1</w:t>
            </w:r>
            <w:r>
              <w:rPr>
                <w:rFonts w:ascii="Sylfaen" w:hAnsi="Sylfaen" w:cs="Calibri"/>
                <w:b/>
                <w:kern w:val="2"/>
                <w:sz w:val="20"/>
                <w:szCs w:val="20"/>
                <w:lang w:val="en-US"/>
                <w14:ligatures w14:val="standardContextual"/>
              </w:rPr>
              <w:t>3</w:t>
            </w:r>
          </w:p>
        </w:tc>
        <w:tc>
          <w:tcPr>
            <w:tcW w:w="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13F2" w:rsidRPr="005C1D61" w:rsidRDefault="002C13F2" w:rsidP="002C13F2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14:ligatures w14:val="standardContextual"/>
              </w:rPr>
            </w:pPr>
            <w:r w:rsidRPr="005C1D61">
              <w:rPr>
                <w:rFonts w:ascii="Sylfaen" w:hAnsi="Sylfaen" w:cs="Calibri"/>
                <w:b/>
                <w:kern w:val="2"/>
                <w:sz w:val="20"/>
                <w:szCs w:val="20"/>
                <w14:ligatures w14:val="standardContextual"/>
              </w:rPr>
              <w:t>1</w:t>
            </w:r>
          </w:p>
        </w:tc>
        <w:tc>
          <w:tcPr>
            <w:tcW w:w="11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13F2" w:rsidRPr="005C1D61" w:rsidRDefault="002C13F2" w:rsidP="002C13F2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:highlight w:val="yellow"/>
                <w:lang w:val="en-US"/>
                <w14:ligatures w14:val="standardContextual"/>
              </w:rPr>
            </w:pPr>
            <w:proofErr w:type="spellStart"/>
            <w:r w:rsidRPr="005C1D61">
              <w:rPr>
                <w:rFonts w:ascii="Sylfaen" w:hAnsi="Sylfaen" w:cs="Calibri"/>
                <w:b/>
                <w:kern w:val="2"/>
                <w:sz w:val="20"/>
                <w:szCs w:val="20"/>
                <w14:ligatures w14:val="standardContextual"/>
              </w:rPr>
              <w:t>հողամաս</w:t>
            </w:r>
            <w:proofErr w:type="spellEnd"/>
          </w:p>
        </w:tc>
        <w:tc>
          <w:tcPr>
            <w:tcW w:w="18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13F2" w:rsidRPr="00740B5A" w:rsidRDefault="002C13F2" w:rsidP="002C13F2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:highlight w:val="yellow"/>
                <w:lang w:val="en-US"/>
                <w14:ligatures w14:val="standardContextual"/>
              </w:rPr>
            </w:pPr>
            <w:proofErr w:type="spellStart"/>
            <w:r w:rsidRPr="005C1D61">
              <w:rPr>
                <w:rFonts w:ascii="Sylfaen" w:hAnsi="Sylfaen" w:cs="Sylfaen"/>
                <w:color w:val="000000"/>
                <w:sz w:val="20"/>
                <w:szCs w:val="20"/>
                <w:shd w:val="clear" w:color="auto" w:fill="FFFFFF"/>
              </w:rPr>
              <w:t>Սոթք</w:t>
            </w:r>
            <w:proofErr w:type="spellEnd"/>
            <w:r w:rsidRPr="005C1D61">
              <w:rPr>
                <w:rFonts w:ascii="GHEA Grapalat" w:hAnsi="GHEA Grapalat"/>
                <w:color w:val="000000"/>
                <w:sz w:val="20"/>
                <w:szCs w:val="20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5C1D61">
              <w:rPr>
                <w:rFonts w:ascii="Sylfaen" w:hAnsi="Sylfaen" w:cs="Sylfaen"/>
                <w:color w:val="000000"/>
                <w:sz w:val="20"/>
                <w:szCs w:val="20"/>
                <w:shd w:val="clear" w:color="auto" w:fill="FFFFFF"/>
              </w:rPr>
              <w:t>բնակավայր</w:t>
            </w:r>
            <w:proofErr w:type="spellEnd"/>
            <w:r w:rsidRPr="005C1D61">
              <w:rPr>
                <w:rFonts w:ascii="GHEA Grapalat" w:hAnsi="GHEA Grapalat"/>
                <w:color w:val="000000"/>
                <w:sz w:val="20"/>
                <w:szCs w:val="20"/>
                <w:shd w:val="clear" w:color="auto" w:fill="FFFFFF"/>
                <w:lang w:val="en-US"/>
              </w:rPr>
              <w:t xml:space="preserve"> 2-</w:t>
            </w:r>
            <w:proofErr w:type="spellStart"/>
            <w:r w:rsidRPr="005C1D61">
              <w:rPr>
                <w:rFonts w:ascii="Sylfaen" w:hAnsi="Sylfaen" w:cs="Sylfaen"/>
                <w:color w:val="000000"/>
                <w:sz w:val="20"/>
                <w:szCs w:val="20"/>
                <w:shd w:val="clear" w:color="auto" w:fill="FFFFFF"/>
              </w:rPr>
              <w:t>րդ</w:t>
            </w:r>
            <w:proofErr w:type="spellEnd"/>
            <w:r w:rsidRPr="005C1D61">
              <w:rPr>
                <w:rFonts w:ascii="GHEA Grapalat" w:hAnsi="GHEA Grapalat"/>
                <w:color w:val="000000"/>
                <w:sz w:val="20"/>
                <w:szCs w:val="20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5C1D61">
              <w:rPr>
                <w:rFonts w:ascii="Sylfaen" w:hAnsi="Sylfaen" w:cs="Sylfaen"/>
                <w:color w:val="000000"/>
                <w:sz w:val="20"/>
                <w:szCs w:val="20"/>
                <w:shd w:val="clear" w:color="auto" w:fill="FFFFFF"/>
              </w:rPr>
              <w:t>փողոց</w:t>
            </w:r>
            <w:proofErr w:type="spellEnd"/>
            <w:r w:rsidRPr="005C1D61">
              <w:rPr>
                <w:rFonts w:ascii="GHEA Grapalat" w:hAnsi="GHEA Grapalat"/>
                <w:color w:val="000000"/>
                <w:sz w:val="20"/>
                <w:szCs w:val="20"/>
                <w:shd w:val="clear" w:color="auto" w:fill="FFFFFF"/>
                <w:lang w:val="en-US"/>
              </w:rPr>
              <w:t xml:space="preserve"> 2-</w:t>
            </w:r>
            <w:proofErr w:type="spellStart"/>
            <w:r w:rsidRPr="005C1D61">
              <w:rPr>
                <w:rFonts w:ascii="Sylfaen" w:hAnsi="Sylfaen" w:cs="Sylfaen"/>
                <w:color w:val="000000"/>
                <w:sz w:val="20"/>
                <w:szCs w:val="20"/>
                <w:shd w:val="clear" w:color="auto" w:fill="FFFFFF"/>
              </w:rPr>
              <w:t>րդ</w:t>
            </w:r>
            <w:proofErr w:type="spellEnd"/>
            <w:r w:rsidRPr="005C1D61">
              <w:rPr>
                <w:rFonts w:ascii="GHEA Grapalat" w:hAnsi="GHEA Grapalat"/>
                <w:color w:val="000000"/>
                <w:sz w:val="20"/>
                <w:szCs w:val="20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5C1D61">
              <w:rPr>
                <w:rFonts w:ascii="Sylfaen" w:hAnsi="Sylfaen" w:cs="Sylfaen"/>
                <w:color w:val="000000"/>
                <w:sz w:val="20"/>
                <w:szCs w:val="20"/>
                <w:shd w:val="clear" w:color="auto" w:fill="FFFFFF"/>
              </w:rPr>
              <w:t>նրբանցք</w:t>
            </w:r>
            <w:proofErr w:type="spellEnd"/>
            <w:r w:rsidRPr="005C1D61">
              <w:rPr>
                <w:rFonts w:ascii="GHEA Grapalat" w:hAnsi="GHEA Grapalat"/>
                <w:color w:val="000000"/>
                <w:sz w:val="20"/>
                <w:szCs w:val="20"/>
                <w:shd w:val="clear" w:color="auto" w:fill="FFFFFF"/>
                <w:lang w:val="en-US"/>
              </w:rPr>
              <w:t xml:space="preserve"> 13/1</w:t>
            </w:r>
            <w:r>
              <w:rPr>
                <w:rFonts w:ascii="GHEA Grapalat" w:hAnsi="GHEA Grapalat"/>
                <w:color w:val="000000"/>
                <w:sz w:val="20"/>
                <w:szCs w:val="20"/>
                <w:shd w:val="clear" w:color="auto" w:fill="FFFFFF"/>
                <w:lang w:val="en-US"/>
              </w:rPr>
              <w:t xml:space="preserve"> </w:t>
            </w:r>
            <w:proofErr w:type="spellStart"/>
            <w:r>
              <w:rPr>
                <w:rFonts w:ascii="Sylfaen" w:hAnsi="Sylfaen"/>
                <w:color w:val="000000"/>
                <w:sz w:val="20"/>
                <w:szCs w:val="20"/>
                <w:shd w:val="clear" w:color="auto" w:fill="FFFFFF"/>
              </w:rPr>
              <w:t>հողամաս</w:t>
            </w:r>
            <w:proofErr w:type="spellEnd"/>
          </w:p>
        </w:tc>
        <w:tc>
          <w:tcPr>
            <w:tcW w:w="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13F2" w:rsidRPr="005C1D61" w:rsidRDefault="002C13F2" w:rsidP="002C13F2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:highlight w:val="yellow"/>
                <w:lang w:val="hy-AM"/>
                <w14:ligatures w14:val="standardContextual"/>
              </w:rPr>
            </w:pPr>
          </w:p>
        </w:tc>
        <w:tc>
          <w:tcPr>
            <w:tcW w:w="11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13F2" w:rsidRPr="005C1D61" w:rsidRDefault="002C13F2" w:rsidP="002C13F2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:highlight w:val="yellow"/>
                <w:lang w:val="hy-AM"/>
                <w14:ligatures w14:val="standardContextual"/>
              </w:rPr>
            </w:pPr>
            <w:r w:rsidRPr="005C1D61">
              <w:rPr>
                <w:rFonts w:ascii="GHEA Grapalat" w:hAnsi="GHEA Grapalat"/>
                <w:color w:val="000000"/>
                <w:sz w:val="20"/>
                <w:szCs w:val="20"/>
                <w:shd w:val="clear" w:color="auto" w:fill="FFFFFF"/>
              </w:rPr>
              <w:t xml:space="preserve">0,3568 </w:t>
            </w:r>
            <w:proofErr w:type="spellStart"/>
            <w:r w:rsidRPr="005C1D61">
              <w:rPr>
                <w:rFonts w:ascii="Sylfaen" w:hAnsi="Sylfaen" w:cs="Sylfaen"/>
                <w:color w:val="000000"/>
                <w:sz w:val="20"/>
                <w:szCs w:val="20"/>
                <w:shd w:val="clear" w:color="auto" w:fill="FFFFFF"/>
              </w:rPr>
              <w:t>հա</w:t>
            </w:r>
            <w:proofErr w:type="spellEnd"/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13F2" w:rsidRPr="005C1D61" w:rsidRDefault="002C13F2" w:rsidP="002C13F2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:highlight w:val="yellow"/>
                <w:lang w:val="hy-AM"/>
                <w14:ligatures w14:val="standardContextual"/>
              </w:rPr>
            </w:pPr>
            <w:r w:rsidRPr="005C1D61">
              <w:rPr>
                <w:rFonts w:ascii="GHEA Grapalat" w:hAnsi="GHEA Grapalat"/>
                <w:color w:val="000000"/>
                <w:sz w:val="20"/>
                <w:szCs w:val="20"/>
                <w:shd w:val="clear" w:color="auto" w:fill="FFFFFF"/>
              </w:rPr>
              <w:t>1040000</w:t>
            </w:r>
          </w:p>
        </w:tc>
        <w:tc>
          <w:tcPr>
            <w:tcW w:w="13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13F2" w:rsidRPr="005C1D61" w:rsidRDefault="002C13F2" w:rsidP="002C13F2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:lang w:val="en-US"/>
                <w14:ligatures w14:val="standardContextual"/>
              </w:rPr>
            </w:pPr>
            <w:r w:rsidRPr="005C1D61">
              <w:rPr>
                <w:rFonts w:ascii="GHEA Grapalat" w:hAnsi="GHEA Grapalat"/>
                <w:color w:val="000000"/>
                <w:sz w:val="20"/>
                <w:szCs w:val="20"/>
                <w:shd w:val="clear" w:color="auto" w:fill="FFFFFF"/>
              </w:rPr>
              <w:t>291,66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3F2" w:rsidRPr="005C1D61" w:rsidRDefault="002C13F2" w:rsidP="002C13F2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:lang w:val="en-US"/>
                <w14:ligatures w14:val="standardContextual"/>
              </w:rPr>
            </w:pPr>
          </w:p>
          <w:p w:rsidR="002C13F2" w:rsidRPr="005C1D61" w:rsidRDefault="002C13F2" w:rsidP="002C13F2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:lang w:val="en-US"/>
                <w14:ligatures w14:val="standardContextual"/>
              </w:rPr>
            </w:pPr>
            <w:r w:rsidRPr="005C1D61">
              <w:rPr>
                <w:rFonts w:ascii="Sylfaen" w:hAnsi="Sylfaen" w:cs="Calibri"/>
                <w:b/>
                <w:kern w:val="2"/>
                <w:sz w:val="20"/>
                <w:szCs w:val="20"/>
                <w:lang w:val="en-US"/>
                <w14:ligatures w14:val="standardContextual"/>
              </w:rPr>
              <w:t>141,9</w:t>
            </w:r>
          </w:p>
          <w:p w:rsidR="002C13F2" w:rsidRPr="005C1D61" w:rsidRDefault="002C13F2" w:rsidP="002C13F2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:lang w:val="en-US"/>
                <w14:ligatures w14:val="standardContextual"/>
              </w:rPr>
            </w:pPr>
          </w:p>
          <w:p w:rsidR="002C13F2" w:rsidRPr="005C1D61" w:rsidRDefault="002C13F2" w:rsidP="002C13F2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:lang w:val="en-US"/>
                <w14:ligatures w14:val="standardContextual"/>
              </w:rPr>
            </w:pPr>
          </w:p>
        </w:tc>
        <w:tc>
          <w:tcPr>
            <w:tcW w:w="14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13F2" w:rsidRPr="005C1D61" w:rsidRDefault="002C13F2" w:rsidP="002C13F2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:highlight w:val="yellow"/>
                <w:lang w:val="hy-AM"/>
                <w14:ligatures w14:val="standardContextual"/>
              </w:rPr>
            </w:pPr>
            <w:r w:rsidRPr="005C1D61">
              <w:rPr>
                <w:rFonts w:ascii="GHEA Grapalat" w:hAnsi="GHEA Grapalat"/>
                <w:color w:val="000000"/>
                <w:sz w:val="20"/>
                <w:szCs w:val="20"/>
                <w:shd w:val="clear" w:color="auto" w:fill="FFFFFF"/>
              </w:rPr>
              <w:t>1040000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13F2" w:rsidRPr="005C1D61" w:rsidRDefault="002C13F2" w:rsidP="002C13F2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:lang w:val="en-US"/>
                <w14:ligatures w14:val="standardContextual"/>
              </w:rPr>
            </w:pPr>
            <w:r w:rsidRPr="005C1D61">
              <w:rPr>
                <w:rFonts w:ascii="Sylfaen" w:hAnsi="Sylfaen" w:cs="Calibri"/>
                <w:b/>
                <w:kern w:val="2"/>
                <w:sz w:val="20"/>
                <w:szCs w:val="20"/>
                <w:lang w:val="en-US"/>
                <w14:ligatures w14:val="standardContextual"/>
              </w:rPr>
              <w:t>312000</w:t>
            </w:r>
          </w:p>
        </w:tc>
        <w:tc>
          <w:tcPr>
            <w:tcW w:w="12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13F2" w:rsidRPr="005C1D61" w:rsidRDefault="002C13F2" w:rsidP="002C13F2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:lang w:val="en-US"/>
                <w14:ligatures w14:val="standardContextual"/>
              </w:rPr>
            </w:pPr>
            <w:r w:rsidRPr="005C1D61">
              <w:rPr>
                <w:rFonts w:ascii="Sylfaen" w:hAnsi="Sylfaen" w:cs="Calibri"/>
                <w:b/>
                <w:kern w:val="2"/>
                <w:sz w:val="20"/>
                <w:szCs w:val="20"/>
                <w:lang w:val="en-US"/>
                <w14:ligatures w14:val="standardContextual"/>
              </w:rPr>
              <w:t>50000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3F2" w:rsidRPr="005C1D61" w:rsidRDefault="002C13F2" w:rsidP="002C13F2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:lang w:val="en-US"/>
                <w14:ligatures w14:val="standardContextual"/>
              </w:rPr>
            </w:pPr>
          </w:p>
          <w:p w:rsidR="002C13F2" w:rsidRPr="005C1D61" w:rsidRDefault="002C13F2" w:rsidP="002C13F2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:lang w:val="en-US"/>
                <w14:ligatures w14:val="standardContextual"/>
              </w:rPr>
            </w:pPr>
          </w:p>
          <w:p w:rsidR="002C13F2" w:rsidRPr="005C1D61" w:rsidRDefault="002C13F2" w:rsidP="002C13F2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:highlight w:val="yellow"/>
                <w:lang w:val="en-US"/>
                <w14:ligatures w14:val="standardContextual"/>
              </w:rPr>
            </w:pPr>
            <w:r>
              <w:rPr>
                <w:rFonts w:ascii="Sylfaen" w:hAnsi="Sylfaen" w:cs="Calibri"/>
                <w:b/>
                <w:kern w:val="2"/>
                <w:sz w:val="20"/>
                <w:szCs w:val="20"/>
                <w:lang w:val="en-US"/>
                <w14:ligatures w14:val="standardContextual"/>
              </w:rPr>
              <w:t>61000</w:t>
            </w:r>
          </w:p>
        </w:tc>
      </w:tr>
      <w:tr w:rsidR="002C13F2" w:rsidRPr="00C32C72" w:rsidTr="002C13F2">
        <w:trPr>
          <w:trHeight w:val="70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13F2" w:rsidRPr="002C13F2" w:rsidRDefault="002C13F2" w:rsidP="002C13F2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:lang w:val="en-US"/>
                <w14:ligatures w14:val="standardContextual"/>
              </w:rPr>
            </w:pPr>
            <w:r w:rsidRPr="005C1D61">
              <w:rPr>
                <w:rFonts w:ascii="Sylfaen" w:hAnsi="Sylfaen" w:cs="Calibri"/>
                <w:b/>
                <w:kern w:val="2"/>
                <w:sz w:val="20"/>
                <w:szCs w:val="20"/>
                <w14:ligatures w14:val="standardContextual"/>
              </w:rPr>
              <w:t>1</w:t>
            </w:r>
            <w:r>
              <w:rPr>
                <w:rFonts w:ascii="Sylfaen" w:hAnsi="Sylfaen" w:cs="Calibri"/>
                <w:b/>
                <w:kern w:val="2"/>
                <w:sz w:val="20"/>
                <w:szCs w:val="20"/>
                <w:lang w:val="en-US"/>
                <w14:ligatures w14:val="standardContextual"/>
              </w:rPr>
              <w:t>4</w:t>
            </w:r>
          </w:p>
        </w:tc>
        <w:tc>
          <w:tcPr>
            <w:tcW w:w="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13F2" w:rsidRPr="005C1D61" w:rsidRDefault="002C13F2" w:rsidP="002C13F2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14:ligatures w14:val="standardContextual"/>
              </w:rPr>
            </w:pPr>
            <w:r w:rsidRPr="005C1D61">
              <w:rPr>
                <w:rFonts w:ascii="Sylfaen" w:hAnsi="Sylfaen" w:cs="Calibri"/>
                <w:b/>
                <w:kern w:val="2"/>
                <w:sz w:val="20"/>
                <w:szCs w:val="20"/>
                <w14:ligatures w14:val="standardContextual"/>
              </w:rPr>
              <w:t>1</w:t>
            </w:r>
          </w:p>
        </w:tc>
        <w:tc>
          <w:tcPr>
            <w:tcW w:w="11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13F2" w:rsidRPr="005C1D61" w:rsidRDefault="002C13F2" w:rsidP="002C13F2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:highlight w:val="yellow"/>
                <w:lang w:val="en-US"/>
                <w14:ligatures w14:val="standardContextual"/>
              </w:rPr>
            </w:pPr>
            <w:proofErr w:type="spellStart"/>
            <w:r w:rsidRPr="005C1D61">
              <w:rPr>
                <w:rFonts w:ascii="Sylfaen" w:hAnsi="Sylfaen" w:cs="Calibri"/>
                <w:b/>
                <w:kern w:val="2"/>
                <w:sz w:val="20"/>
                <w:szCs w:val="20"/>
                <w14:ligatures w14:val="standardContextual"/>
              </w:rPr>
              <w:t>հողամաս</w:t>
            </w:r>
            <w:proofErr w:type="spellEnd"/>
          </w:p>
        </w:tc>
        <w:tc>
          <w:tcPr>
            <w:tcW w:w="18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13F2" w:rsidRPr="009F64F1" w:rsidRDefault="002C13F2" w:rsidP="002C13F2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:highlight w:val="yellow"/>
                <w:lang w:val="en-US"/>
                <w14:ligatures w14:val="standardContextual"/>
              </w:rPr>
            </w:pPr>
            <w:proofErr w:type="spellStart"/>
            <w:r>
              <w:rPr>
                <w:rFonts w:ascii="Sylfaen" w:hAnsi="Sylfaen" w:cs="Sylfaen"/>
                <w:color w:val="333333"/>
                <w:shd w:val="clear" w:color="auto" w:fill="FFFFFF"/>
              </w:rPr>
              <w:t>Սոթք</w:t>
            </w:r>
            <w:proofErr w:type="spellEnd"/>
            <w:r>
              <w:rPr>
                <w:rFonts w:ascii="GHEA Grapalat" w:hAnsi="GHEA Grapalat"/>
                <w:color w:val="333333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Sylfaen" w:hAnsi="Sylfaen" w:cs="Sylfaen"/>
                <w:color w:val="333333"/>
                <w:shd w:val="clear" w:color="auto" w:fill="FFFFFF"/>
              </w:rPr>
              <w:t>բնակավայրի</w:t>
            </w:r>
            <w:proofErr w:type="spellEnd"/>
            <w:r>
              <w:rPr>
                <w:rFonts w:ascii="GHEA Grapalat" w:hAnsi="GHEA Grapalat"/>
                <w:color w:val="333333"/>
                <w:shd w:val="clear" w:color="auto" w:fill="FFFFFF"/>
              </w:rPr>
              <w:t xml:space="preserve"> 3-</w:t>
            </w:r>
            <w:r>
              <w:rPr>
                <w:rFonts w:ascii="Sylfaen" w:hAnsi="Sylfaen" w:cs="Sylfaen"/>
                <w:color w:val="333333"/>
                <w:shd w:val="clear" w:color="auto" w:fill="FFFFFF"/>
              </w:rPr>
              <w:t>րդ</w:t>
            </w:r>
            <w:r>
              <w:rPr>
                <w:rFonts w:ascii="GHEA Grapalat" w:hAnsi="GHEA Grapalat"/>
                <w:color w:val="333333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Sylfaen" w:hAnsi="Sylfaen" w:cs="Sylfaen"/>
                <w:color w:val="333333"/>
                <w:shd w:val="clear" w:color="auto" w:fill="FFFFFF"/>
              </w:rPr>
              <w:t>փողոց</w:t>
            </w:r>
            <w:proofErr w:type="spellEnd"/>
            <w:r>
              <w:rPr>
                <w:rFonts w:ascii="GHEA Grapalat" w:hAnsi="GHEA Grapalat"/>
                <w:color w:val="333333"/>
                <w:shd w:val="clear" w:color="auto" w:fill="FFFFFF"/>
              </w:rPr>
              <w:t xml:space="preserve"> 40/1</w:t>
            </w:r>
          </w:p>
        </w:tc>
        <w:tc>
          <w:tcPr>
            <w:tcW w:w="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13F2" w:rsidRPr="005C1D61" w:rsidRDefault="002C13F2" w:rsidP="002C13F2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:highlight w:val="yellow"/>
                <w:lang w:val="hy-AM"/>
                <w14:ligatures w14:val="standardContextual"/>
              </w:rPr>
            </w:pPr>
          </w:p>
        </w:tc>
        <w:tc>
          <w:tcPr>
            <w:tcW w:w="11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13F2" w:rsidRPr="005C1D61" w:rsidRDefault="002C13F2" w:rsidP="002C13F2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:highlight w:val="yellow"/>
                <w:lang w:val="hy-AM"/>
                <w14:ligatures w14:val="standardContextual"/>
              </w:rPr>
            </w:pPr>
            <w:r>
              <w:rPr>
                <w:rFonts w:ascii="GHEA Grapalat" w:hAnsi="GHEA Grapalat"/>
                <w:color w:val="333333"/>
                <w:shd w:val="clear" w:color="auto" w:fill="FFFFFF"/>
              </w:rPr>
              <w:t> 0,08084</w:t>
            </w:r>
            <w:r>
              <w:rPr>
                <w:rFonts w:ascii="GHEA Grapalat" w:hAnsi="GHEA Grapalat"/>
                <w:color w:val="333333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5C1D61">
              <w:rPr>
                <w:rFonts w:ascii="Sylfaen" w:hAnsi="Sylfaen" w:cs="Sylfaen"/>
                <w:color w:val="000000"/>
                <w:sz w:val="20"/>
                <w:szCs w:val="20"/>
                <w:shd w:val="clear" w:color="auto" w:fill="FFFFFF"/>
              </w:rPr>
              <w:t>հա</w:t>
            </w:r>
            <w:proofErr w:type="spellEnd"/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13F2" w:rsidRPr="005C1D61" w:rsidRDefault="002C13F2" w:rsidP="002C13F2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:highlight w:val="yellow"/>
                <w:lang w:val="hy-AM"/>
                <w14:ligatures w14:val="standardContextual"/>
              </w:rPr>
            </w:pPr>
            <w:r>
              <w:rPr>
                <w:rFonts w:ascii="GHEA Grapalat" w:hAnsi="GHEA Grapalat"/>
                <w:color w:val="000000"/>
                <w:shd w:val="clear" w:color="auto" w:fill="FFFFFF"/>
              </w:rPr>
              <w:t>320000</w:t>
            </w:r>
          </w:p>
        </w:tc>
        <w:tc>
          <w:tcPr>
            <w:tcW w:w="13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13F2" w:rsidRPr="005C1D61" w:rsidRDefault="002C13F2" w:rsidP="002C13F2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:lang w:val="en-US"/>
                <w14:ligatures w14:val="standardContextual"/>
              </w:rPr>
            </w:pPr>
            <w:r>
              <w:rPr>
                <w:rFonts w:ascii="GHEA Grapalat" w:hAnsi="GHEA Grapalat"/>
                <w:color w:val="000000"/>
                <w:shd w:val="clear" w:color="auto" w:fill="FFFFFF"/>
              </w:rPr>
              <w:t>399,28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3F2" w:rsidRPr="005C1D61" w:rsidRDefault="002C13F2" w:rsidP="002C13F2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:lang w:val="en-US"/>
                <w14:ligatures w14:val="standardContextual"/>
              </w:rPr>
            </w:pPr>
          </w:p>
          <w:p w:rsidR="002C13F2" w:rsidRPr="005C1D61" w:rsidRDefault="002C13F2" w:rsidP="002C13F2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:lang w:val="en-US"/>
                <w14:ligatures w14:val="standardContextual"/>
              </w:rPr>
            </w:pPr>
            <w:r>
              <w:rPr>
                <w:rFonts w:ascii="Sylfaen" w:hAnsi="Sylfaen" w:cs="Calibri"/>
                <w:b/>
                <w:kern w:val="2"/>
                <w:sz w:val="20"/>
                <w:szCs w:val="20"/>
                <w:lang w:val="en-US"/>
                <w14:ligatures w14:val="standardContextual"/>
              </w:rPr>
              <w:t>141.9</w:t>
            </w:r>
          </w:p>
          <w:p w:rsidR="002C13F2" w:rsidRPr="005C1D61" w:rsidRDefault="002C13F2" w:rsidP="002C13F2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:lang w:val="en-US"/>
                <w14:ligatures w14:val="standardContextual"/>
              </w:rPr>
            </w:pPr>
          </w:p>
          <w:p w:rsidR="002C13F2" w:rsidRPr="005C1D61" w:rsidRDefault="002C13F2" w:rsidP="002C13F2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:lang w:val="en-US"/>
                <w14:ligatures w14:val="standardContextual"/>
              </w:rPr>
            </w:pPr>
          </w:p>
        </w:tc>
        <w:tc>
          <w:tcPr>
            <w:tcW w:w="14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13F2" w:rsidRPr="005C1D61" w:rsidRDefault="002C13F2" w:rsidP="002C13F2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:highlight w:val="yellow"/>
                <w:lang w:val="hy-AM"/>
                <w14:ligatures w14:val="standardContextual"/>
              </w:rPr>
            </w:pPr>
            <w:r>
              <w:rPr>
                <w:rFonts w:ascii="GHEA Grapalat" w:hAnsi="GHEA Grapalat"/>
                <w:color w:val="000000"/>
                <w:shd w:val="clear" w:color="auto" w:fill="FFFFFF"/>
              </w:rPr>
              <w:t>320000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13F2" w:rsidRPr="005C1D61" w:rsidRDefault="002C13F2" w:rsidP="002C13F2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:lang w:val="en-US"/>
                <w14:ligatures w14:val="standardContextual"/>
              </w:rPr>
            </w:pPr>
            <w:r>
              <w:rPr>
                <w:rFonts w:ascii="Sylfaen" w:hAnsi="Sylfaen" w:cs="Calibri"/>
                <w:b/>
                <w:kern w:val="2"/>
                <w:sz w:val="20"/>
                <w:szCs w:val="20"/>
                <w:lang w:val="en-US"/>
                <w14:ligatures w14:val="standardContextual"/>
              </w:rPr>
              <w:t>128000</w:t>
            </w:r>
          </w:p>
        </w:tc>
        <w:tc>
          <w:tcPr>
            <w:tcW w:w="12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13F2" w:rsidRPr="005C1D61" w:rsidRDefault="002C13F2" w:rsidP="002C13F2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:lang w:val="en-US"/>
                <w14:ligatures w14:val="standardContextual"/>
              </w:rPr>
            </w:pPr>
            <w:r>
              <w:rPr>
                <w:rFonts w:ascii="Sylfaen" w:hAnsi="Sylfaen" w:cs="Calibri"/>
                <w:b/>
                <w:kern w:val="2"/>
                <w:sz w:val="20"/>
                <w:szCs w:val="20"/>
                <w:lang w:val="en-US"/>
                <w14:ligatures w14:val="standardContextual"/>
              </w:rPr>
              <w:t>1000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3F2" w:rsidRPr="005C1D61" w:rsidRDefault="002C13F2" w:rsidP="002C13F2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:lang w:val="en-US"/>
                <w14:ligatures w14:val="standardContextual"/>
              </w:rPr>
            </w:pPr>
          </w:p>
          <w:p w:rsidR="002C13F2" w:rsidRPr="005C1D61" w:rsidRDefault="002C13F2" w:rsidP="002C13F2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:lang w:val="en-US"/>
                <w14:ligatures w14:val="standardContextual"/>
              </w:rPr>
            </w:pPr>
            <w:r>
              <w:rPr>
                <w:rFonts w:ascii="Sylfaen" w:hAnsi="Sylfaen" w:cs="Calibri"/>
                <w:b/>
                <w:kern w:val="2"/>
                <w:sz w:val="20"/>
                <w:szCs w:val="20"/>
                <w:lang w:val="en-US"/>
                <w14:ligatures w14:val="standardContextual"/>
              </w:rPr>
              <w:t>52500</w:t>
            </w:r>
          </w:p>
          <w:p w:rsidR="002C13F2" w:rsidRPr="005C1D61" w:rsidRDefault="002C13F2" w:rsidP="002C13F2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:highlight w:val="yellow"/>
                <w:lang w:val="en-US"/>
                <w14:ligatures w14:val="standardContextual"/>
              </w:rPr>
            </w:pPr>
          </w:p>
        </w:tc>
      </w:tr>
      <w:tr w:rsidR="002C13F2" w:rsidRPr="00C32C72" w:rsidTr="002C13F2">
        <w:trPr>
          <w:trHeight w:val="1251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13F2" w:rsidRPr="002C13F2" w:rsidRDefault="002C13F2" w:rsidP="002C13F2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:lang w:val="en-US"/>
                <w14:ligatures w14:val="standardContextual"/>
              </w:rPr>
            </w:pPr>
            <w:r w:rsidRPr="005C1D61">
              <w:rPr>
                <w:rFonts w:ascii="Sylfaen" w:hAnsi="Sylfaen" w:cs="Calibri"/>
                <w:b/>
                <w:kern w:val="2"/>
                <w:sz w:val="20"/>
                <w:szCs w:val="20"/>
                <w14:ligatures w14:val="standardContextual"/>
              </w:rPr>
              <w:t>1</w:t>
            </w:r>
            <w:r>
              <w:rPr>
                <w:rFonts w:ascii="Sylfaen" w:hAnsi="Sylfaen" w:cs="Calibri"/>
                <w:b/>
                <w:kern w:val="2"/>
                <w:sz w:val="20"/>
                <w:szCs w:val="20"/>
                <w:lang w:val="en-US"/>
                <w14:ligatures w14:val="standardContextual"/>
              </w:rPr>
              <w:t>5</w:t>
            </w:r>
          </w:p>
        </w:tc>
        <w:tc>
          <w:tcPr>
            <w:tcW w:w="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13F2" w:rsidRPr="005C1D61" w:rsidRDefault="002C13F2" w:rsidP="002C13F2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14:ligatures w14:val="standardContextual"/>
              </w:rPr>
            </w:pPr>
            <w:r w:rsidRPr="005C1D61">
              <w:rPr>
                <w:rFonts w:ascii="Sylfaen" w:hAnsi="Sylfaen" w:cs="Calibri"/>
                <w:b/>
                <w:kern w:val="2"/>
                <w:sz w:val="20"/>
                <w:szCs w:val="20"/>
                <w14:ligatures w14:val="standardContextual"/>
              </w:rPr>
              <w:t>1</w:t>
            </w:r>
          </w:p>
        </w:tc>
        <w:tc>
          <w:tcPr>
            <w:tcW w:w="11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13F2" w:rsidRPr="005C1D61" w:rsidRDefault="002C13F2" w:rsidP="002C13F2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:highlight w:val="yellow"/>
                <w:lang w:val="en-US"/>
                <w14:ligatures w14:val="standardContextual"/>
              </w:rPr>
            </w:pPr>
            <w:proofErr w:type="spellStart"/>
            <w:r w:rsidRPr="005C1D61">
              <w:rPr>
                <w:rFonts w:ascii="Sylfaen" w:hAnsi="Sylfaen" w:cs="Calibri"/>
                <w:b/>
                <w:kern w:val="2"/>
                <w:sz w:val="20"/>
                <w:szCs w:val="20"/>
                <w14:ligatures w14:val="standardContextual"/>
              </w:rPr>
              <w:t>հողամաս</w:t>
            </w:r>
            <w:proofErr w:type="spellEnd"/>
          </w:p>
        </w:tc>
        <w:tc>
          <w:tcPr>
            <w:tcW w:w="18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13F2" w:rsidRPr="005C1D61" w:rsidRDefault="002C13F2" w:rsidP="002C13F2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:highlight w:val="yellow"/>
                <w:lang w:val="en-US"/>
                <w14:ligatures w14:val="standardContextual"/>
              </w:rPr>
            </w:pPr>
            <w:proofErr w:type="spellStart"/>
            <w:r>
              <w:rPr>
                <w:rFonts w:ascii="Sylfaen" w:hAnsi="Sylfaen" w:cs="Sylfaen"/>
                <w:color w:val="000000"/>
                <w:shd w:val="clear" w:color="auto" w:fill="FFFFFF"/>
              </w:rPr>
              <w:t>Սոթք</w:t>
            </w:r>
            <w:proofErr w:type="spellEnd"/>
            <w:r>
              <w:rPr>
                <w:rFonts w:ascii="GHEA Grapalat" w:hAnsi="GHEA Grapalat"/>
                <w:color w:val="000000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Sylfaen" w:hAnsi="Sylfaen" w:cs="Sylfaen"/>
                <w:color w:val="000000"/>
                <w:shd w:val="clear" w:color="auto" w:fill="FFFFFF"/>
              </w:rPr>
              <w:t>բնակավայր</w:t>
            </w:r>
            <w:proofErr w:type="spellEnd"/>
            <w:r>
              <w:rPr>
                <w:rFonts w:ascii="GHEA Grapalat" w:hAnsi="GHEA Grapalat"/>
                <w:color w:val="000000"/>
                <w:shd w:val="clear" w:color="auto" w:fill="FFFFFF"/>
              </w:rPr>
              <w:t> 4-</w:t>
            </w:r>
            <w:r>
              <w:rPr>
                <w:rFonts w:ascii="Sylfaen" w:hAnsi="Sylfaen" w:cs="Sylfaen"/>
                <w:color w:val="000000"/>
                <w:shd w:val="clear" w:color="auto" w:fill="FFFFFF"/>
              </w:rPr>
              <w:t>րդ</w:t>
            </w:r>
            <w:r>
              <w:rPr>
                <w:rFonts w:ascii="GHEA Grapalat" w:hAnsi="GHEA Grapalat"/>
                <w:color w:val="000000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Sylfaen" w:hAnsi="Sylfaen" w:cs="Sylfaen"/>
                <w:color w:val="000000"/>
                <w:shd w:val="clear" w:color="auto" w:fill="FFFFFF"/>
              </w:rPr>
              <w:t>փողոց</w:t>
            </w:r>
            <w:proofErr w:type="spellEnd"/>
            <w:r>
              <w:rPr>
                <w:rFonts w:ascii="GHEA Grapalat" w:hAnsi="GHEA Grapalat"/>
                <w:color w:val="000000"/>
                <w:shd w:val="clear" w:color="auto" w:fill="FFFFFF"/>
              </w:rPr>
              <w:t xml:space="preserve"> 9/1</w:t>
            </w:r>
          </w:p>
        </w:tc>
        <w:tc>
          <w:tcPr>
            <w:tcW w:w="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13F2" w:rsidRPr="005C1D61" w:rsidRDefault="002C13F2" w:rsidP="002C13F2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:highlight w:val="yellow"/>
                <w:lang w:val="hy-AM"/>
                <w14:ligatures w14:val="standardContextual"/>
              </w:rPr>
            </w:pPr>
          </w:p>
        </w:tc>
        <w:tc>
          <w:tcPr>
            <w:tcW w:w="11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13F2" w:rsidRPr="005C1D61" w:rsidRDefault="002C13F2" w:rsidP="002C13F2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:highlight w:val="yellow"/>
                <w:lang w:val="hy-AM"/>
                <w14:ligatures w14:val="standardContextual"/>
              </w:rPr>
            </w:pPr>
            <w:r>
              <w:rPr>
                <w:rFonts w:ascii="GHEA Grapalat" w:hAnsi="GHEA Grapalat"/>
                <w:color w:val="000000"/>
                <w:shd w:val="clear" w:color="auto" w:fill="FFFFFF"/>
              </w:rPr>
              <w:t>0,10422</w:t>
            </w:r>
            <w:r>
              <w:rPr>
                <w:rFonts w:ascii="GHEA Grapalat" w:hAnsi="GHEA Grapalat"/>
                <w:color w:val="000000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5C1D61">
              <w:rPr>
                <w:rFonts w:ascii="Sylfaen" w:hAnsi="Sylfaen" w:cs="Sylfaen"/>
                <w:color w:val="000000"/>
                <w:sz w:val="20"/>
                <w:szCs w:val="20"/>
                <w:shd w:val="clear" w:color="auto" w:fill="FFFFFF"/>
              </w:rPr>
              <w:t>հա</w:t>
            </w:r>
            <w:proofErr w:type="spellEnd"/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13F2" w:rsidRPr="005C1D61" w:rsidRDefault="002C13F2" w:rsidP="002C13F2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:highlight w:val="yellow"/>
                <w:lang w:val="hy-AM"/>
                <w14:ligatures w14:val="standardContextual"/>
              </w:rPr>
            </w:pPr>
            <w:r>
              <w:rPr>
                <w:rFonts w:ascii="GHEA Grapalat" w:hAnsi="GHEA Grapalat"/>
                <w:color w:val="000000"/>
                <w:shd w:val="clear" w:color="auto" w:fill="FFFFFF"/>
              </w:rPr>
              <w:t>410000</w:t>
            </w:r>
          </w:p>
        </w:tc>
        <w:tc>
          <w:tcPr>
            <w:tcW w:w="13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13F2" w:rsidRPr="005C1D61" w:rsidRDefault="002C13F2" w:rsidP="002C13F2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:lang w:val="en-US"/>
                <w14:ligatures w14:val="standardContextual"/>
              </w:rPr>
            </w:pPr>
            <w:r>
              <w:rPr>
                <w:rFonts w:ascii="GHEA Grapalat" w:hAnsi="GHEA Grapalat"/>
                <w:color w:val="000000"/>
                <w:shd w:val="clear" w:color="auto" w:fill="FFFFFF"/>
              </w:rPr>
              <w:t>389,88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3F2" w:rsidRPr="005C1D61" w:rsidRDefault="002C13F2" w:rsidP="002C13F2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:lang w:val="en-US"/>
                <w14:ligatures w14:val="standardContextual"/>
              </w:rPr>
            </w:pPr>
          </w:p>
          <w:p w:rsidR="002C13F2" w:rsidRPr="005C1D61" w:rsidRDefault="002C13F2" w:rsidP="002C13F2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:lang w:val="en-US"/>
                <w14:ligatures w14:val="standardContextual"/>
              </w:rPr>
            </w:pPr>
            <w:r w:rsidRPr="005C1D61">
              <w:rPr>
                <w:rFonts w:ascii="Sylfaen" w:hAnsi="Sylfaen" w:cs="Calibri"/>
                <w:b/>
                <w:kern w:val="2"/>
                <w:sz w:val="20"/>
                <w:szCs w:val="20"/>
                <w:lang w:val="en-US"/>
                <w14:ligatures w14:val="standardContextual"/>
              </w:rPr>
              <w:t>141,9</w:t>
            </w:r>
          </w:p>
          <w:p w:rsidR="002C13F2" w:rsidRPr="005C1D61" w:rsidRDefault="002C13F2" w:rsidP="002C13F2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:lang w:val="en-US"/>
                <w14:ligatures w14:val="standardContextual"/>
              </w:rPr>
            </w:pPr>
          </w:p>
          <w:p w:rsidR="002C13F2" w:rsidRPr="005C1D61" w:rsidRDefault="002C13F2" w:rsidP="002C13F2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:lang w:val="en-US"/>
                <w14:ligatures w14:val="standardContextual"/>
              </w:rPr>
            </w:pPr>
          </w:p>
        </w:tc>
        <w:tc>
          <w:tcPr>
            <w:tcW w:w="14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13F2" w:rsidRPr="005C1D61" w:rsidRDefault="002C13F2" w:rsidP="002C13F2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:highlight w:val="yellow"/>
                <w:lang w:val="hy-AM"/>
                <w14:ligatures w14:val="standardContextual"/>
              </w:rPr>
            </w:pPr>
            <w:r>
              <w:rPr>
                <w:rFonts w:ascii="GHEA Grapalat" w:hAnsi="GHEA Grapalat"/>
                <w:color w:val="000000"/>
                <w:shd w:val="clear" w:color="auto" w:fill="FFFFFF"/>
              </w:rPr>
              <w:t>410000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13F2" w:rsidRPr="005C1D61" w:rsidRDefault="002C13F2" w:rsidP="002C13F2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:lang w:val="en-US"/>
                <w14:ligatures w14:val="standardContextual"/>
              </w:rPr>
            </w:pPr>
            <w:r>
              <w:rPr>
                <w:rFonts w:ascii="Sylfaen" w:hAnsi="Sylfaen" w:cs="Calibri"/>
                <w:b/>
                <w:kern w:val="2"/>
                <w:sz w:val="20"/>
                <w:szCs w:val="20"/>
                <w:lang w:val="en-US"/>
                <w14:ligatures w14:val="standardContextual"/>
              </w:rPr>
              <w:t>164000</w:t>
            </w:r>
          </w:p>
        </w:tc>
        <w:tc>
          <w:tcPr>
            <w:tcW w:w="12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13F2" w:rsidRPr="005C1D61" w:rsidRDefault="002C13F2" w:rsidP="002C13F2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:lang w:val="en-US"/>
                <w14:ligatures w14:val="standardContextual"/>
              </w:rPr>
            </w:pPr>
            <w:r>
              <w:rPr>
                <w:rFonts w:ascii="Sylfaen" w:hAnsi="Sylfaen" w:cs="Calibri"/>
                <w:b/>
                <w:kern w:val="2"/>
                <w:sz w:val="20"/>
                <w:szCs w:val="20"/>
                <w:lang w:val="en-US"/>
                <w14:ligatures w14:val="standardContextual"/>
              </w:rPr>
              <w:t>1</w:t>
            </w:r>
            <w:r w:rsidRPr="005C1D61">
              <w:rPr>
                <w:rFonts w:ascii="Sylfaen" w:hAnsi="Sylfaen" w:cs="Calibri"/>
                <w:b/>
                <w:kern w:val="2"/>
                <w:sz w:val="20"/>
                <w:szCs w:val="20"/>
                <w:lang w:val="en-US"/>
                <w14:ligatures w14:val="standardContextual"/>
              </w:rPr>
              <w:t>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3F2" w:rsidRPr="005C1D61" w:rsidRDefault="002C13F2" w:rsidP="002C13F2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:lang w:val="en-US"/>
                <w14:ligatures w14:val="standardContextual"/>
              </w:rPr>
            </w:pPr>
          </w:p>
          <w:p w:rsidR="002C13F2" w:rsidRPr="005C1D61" w:rsidRDefault="002C13F2" w:rsidP="002C13F2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:lang w:val="en-US"/>
                <w14:ligatures w14:val="standardContextual"/>
              </w:rPr>
            </w:pPr>
          </w:p>
          <w:p w:rsidR="002C13F2" w:rsidRPr="005C1D61" w:rsidRDefault="002C13F2" w:rsidP="002C13F2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:highlight w:val="yellow"/>
                <w:lang w:val="en-US"/>
                <w14:ligatures w14:val="standardContextual"/>
              </w:rPr>
            </w:pPr>
            <w:r>
              <w:rPr>
                <w:rFonts w:ascii="Sylfaen" w:hAnsi="Sylfaen" w:cs="Calibri"/>
                <w:b/>
                <w:kern w:val="2"/>
                <w:sz w:val="20"/>
                <w:szCs w:val="20"/>
                <w:lang w:val="en-US"/>
                <w14:ligatures w14:val="standardContextual"/>
              </w:rPr>
              <w:t>58200</w:t>
            </w:r>
          </w:p>
        </w:tc>
      </w:tr>
      <w:tr w:rsidR="002C13F2" w:rsidRPr="00C32C72" w:rsidTr="002C13F2">
        <w:trPr>
          <w:trHeight w:val="1251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13F2" w:rsidRPr="002C13F2" w:rsidRDefault="002C13F2" w:rsidP="002C13F2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:lang w:val="en-US"/>
                <w14:ligatures w14:val="standardContextual"/>
              </w:rPr>
            </w:pPr>
            <w:r w:rsidRPr="005C1D61">
              <w:rPr>
                <w:rFonts w:ascii="Sylfaen" w:hAnsi="Sylfaen" w:cs="Calibri"/>
                <w:b/>
                <w:kern w:val="2"/>
                <w:sz w:val="20"/>
                <w:szCs w:val="20"/>
                <w14:ligatures w14:val="standardContextual"/>
              </w:rPr>
              <w:t>1</w:t>
            </w:r>
            <w:r>
              <w:rPr>
                <w:rFonts w:ascii="Sylfaen" w:hAnsi="Sylfaen" w:cs="Calibri"/>
                <w:b/>
                <w:kern w:val="2"/>
                <w:sz w:val="20"/>
                <w:szCs w:val="20"/>
                <w:lang w:val="en-US"/>
                <w14:ligatures w14:val="standardContextual"/>
              </w:rPr>
              <w:t>6</w:t>
            </w:r>
          </w:p>
        </w:tc>
        <w:tc>
          <w:tcPr>
            <w:tcW w:w="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13F2" w:rsidRPr="005C1D61" w:rsidRDefault="002C13F2" w:rsidP="002C13F2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14:ligatures w14:val="standardContextual"/>
              </w:rPr>
            </w:pPr>
            <w:r w:rsidRPr="005C1D61">
              <w:rPr>
                <w:rFonts w:ascii="Sylfaen" w:hAnsi="Sylfaen" w:cs="Calibri"/>
                <w:b/>
                <w:kern w:val="2"/>
                <w:sz w:val="20"/>
                <w:szCs w:val="20"/>
                <w14:ligatures w14:val="standardContextual"/>
              </w:rPr>
              <w:t>1</w:t>
            </w:r>
          </w:p>
        </w:tc>
        <w:tc>
          <w:tcPr>
            <w:tcW w:w="11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13F2" w:rsidRPr="005C1D61" w:rsidRDefault="002C13F2" w:rsidP="002C13F2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:highlight w:val="yellow"/>
                <w:lang w:val="en-US"/>
                <w14:ligatures w14:val="standardContextual"/>
              </w:rPr>
            </w:pPr>
            <w:proofErr w:type="spellStart"/>
            <w:r w:rsidRPr="005C1D61">
              <w:rPr>
                <w:rFonts w:ascii="Sylfaen" w:hAnsi="Sylfaen" w:cs="Calibri"/>
                <w:b/>
                <w:kern w:val="2"/>
                <w:sz w:val="20"/>
                <w:szCs w:val="20"/>
                <w14:ligatures w14:val="standardContextual"/>
              </w:rPr>
              <w:t>հողամաս</w:t>
            </w:r>
            <w:proofErr w:type="spellEnd"/>
          </w:p>
        </w:tc>
        <w:tc>
          <w:tcPr>
            <w:tcW w:w="18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13F2" w:rsidRPr="009F64F1" w:rsidRDefault="002C13F2" w:rsidP="002C13F2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:highlight w:val="yellow"/>
                <w:lang w:val="en-US"/>
                <w14:ligatures w14:val="standardContextual"/>
              </w:rPr>
            </w:pPr>
            <w:proofErr w:type="spellStart"/>
            <w:r>
              <w:rPr>
                <w:rFonts w:ascii="Sylfaen" w:hAnsi="Sylfaen" w:cs="Sylfaen"/>
                <w:color w:val="000000"/>
                <w:shd w:val="clear" w:color="auto" w:fill="FFFFFF"/>
              </w:rPr>
              <w:t>Վերին</w:t>
            </w:r>
            <w:proofErr w:type="spellEnd"/>
            <w:r w:rsidRPr="009F64F1">
              <w:rPr>
                <w:rFonts w:ascii="GHEA Grapalat" w:hAnsi="GHEA Grapalat"/>
                <w:color w:val="000000"/>
                <w:shd w:val="clear" w:color="auto" w:fill="FFFFFF"/>
                <w:lang w:val="en-US"/>
              </w:rPr>
              <w:t xml:space="preserve"> </w:t>
            </w:r>
            <w:proofErr w:type="spellStart"/>
            <w:r>
              <w:rPr>
                <w:rFonts w:ascii="Sylfaen" w:hAnsi="Sylfaen" w:cs="Sylfaen"/>
                <w:color w:val="000000"/>
                <w:shd w:val="clear" w:color="auto" w:fill="FFFFFF"/>
              </w:rPr>
              <w:t>Շորժա</w:t>
            </w:r>
            <w:proofErr w:type="spellEnd"/>
            <w:r w:rsidRPr="009F64F1">
              <w:rPr>
                <w:rFonts w:ascii="GHEA Grapalat" w:hAnsi="GHEA Grapalat"/>
                <w:color w:val="000000"/>
                <w:shd w:val="clear" w:color="auto" w:fill="FFFFFF"/>
                <w:lang w:val="en-US"/>
              </w:rPr>
              <w:t xml:space="preserve"> </w:t>
            </w:r>
            <w:proofErr w:type="spellStart"/>
            <w:r>
              <w:rPr>
                <w:rFonts w:ascii="Sylfaen" w:hAnsi="Sylfaen" w:cs="Sylfaen"/>
                <w:color w:val="000000"/>
                <w:shd w:val="clear" w:color="auto" w:fill="FFFFFF"/>
              </w:rPr>
              <w:t>բնակավայր</w:t>
            </w:r>
            <w:proofErr w:type="spellEnd"/>
            <w:r w:rsidRPr="009F64F1">
              <w:rPr>
                <w:rFonts w:ascii="GHEA Grapalat" w:hAnsi="GHEA Grapalat"/>
                <w:color w:val="000000"/>
                <w:shd w:val="clear" w:color="auto" w:fill="FFFFFF"/>
                <w:lang w:val="en-US"/>
              </w:rPr>
              <w:t xml:space="preserve"> 2-</w:t>
            </w:r>
            <w:proofErr w:type="spellStart"/>
            <w:r>
              <w:rPr>
                <w:rFonts w:ascii="Sylfaen" w:hAnsi="Sylfaen" w:cs="Sylfaen"/>
                <w:color w:val="000000"/>
                <w:shd w:val="clear" w:color="auto" w:fill="FFFFFF"/>
              </w:rPr>
              <w:t>րդ</w:t>
            </w:r>
            <w:proofErr w:type="spellEnd"/>
            <w:r w:rsidRPr="009F64F1">
              <w:rPr>
                <w:rFonts w:ascii="GHEA Grapalat" w:hAnsi="GHEA Grapalat"/>
                <w:color w:val="000000"/>
                <w:shd w:val="clear" w:color="auto" w:fill="FFFFFF"/>
                <w:lang w:val="en-US"/>
              </w:rPr>
              <w:t xml:space="preserve"> </w:t>
            </w:r>
            <w:proofErr w:type="spellStart"/>
            <w:r>
              <w:rPr>
                <w:rFonts w:ascii="Sylfaen" w:hAnsi="Sylfaen" w:cs="Sylfaen"/>
                <w:color w:val="000000"/>
                <w:shd w:val="clear" w:color="auto" w:fill="FFFFFF"/>
              </w:rPr>
              <w:t>փողոց</w:t>
            </w:r>
            <w:proofErr w:type="spellEnd"/>
            <w:r w:rsidRPr="009F64F1">
              <w:rPr>
                <w:rFonts w:ascii="GHEA Grapalat" w:hAnsi="GHEA Grapalat"/>
                <w:color w:val="000000"/>
                <w:shd w:val="clear" w:color="auto" w:fill="FFFFFF"/>
                <w:lang w:val="en-US"/>
              </w:rPr>
              <w:t xml:space="preserve"> 4</w:t>
            </w:r>
          </w:p>
        </w:tc>
        <w:tc>
          <w:tcPr>
            <w:tcW w:w="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13F2" w:rsidRPr="005C1D61" w:rsidRDefault="002C13F2" w:rsidP="002C13F2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:highlight w:val="yellow"/>
                <w:lang w:val="hy-AM"/>
                <w14:ligatures w14:val="standardContextual"/>
              </w:rPr>
            </w:pPr>
          </w:p>
        </w:tc>
        <w:tc>
          <w:tcPr>
            <w:tcW w:w="11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13F2" w:rsidRPr="005C1D61" w:rsidRDefault="002C13F2" w:rsidP="002C13F2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:highlight w:val="yellow"/>
                <w:lang w:val="hy-AM"/>
                <w14:ligatures w14:val="standardContextual"/>
              </w:rPr>
            </w:pPr>
            <w:r>
              <w:rPr>
                <w:rFonts w:ascii="GHEA Grapalat" w:hAnsi="GHEA Grapalat"/>
                <w:color w:val="000000"/>
                <w:shd w:val="clear" w:color="auto" w:fill="FFFFFF"/>
              </w:rPr>
              <w:t>0.18917</w:t>
            </w:r>
            <w:r w:rsidRPr="005C1D61">
              <w:rPr>
                <w:rFonts w:ascii="Sylfaen" w:hAnsi="Sylfaen" w:cs="Sylfaen"/>
                <w:color w:val="000000"/>
                <w:sz w:val="20"/>
                <w:szCs w:val="20"/>
                <w:shd w:val="clear" w:color="auto" w:fill="FFFFFF"/>
              </w:rPr>
              <w:t>հա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13F2" w:rsidRPr="005C1D61" w:rsidRDefault="002C13F2" w:rsidP="002C13F2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:highlight w:val="yellow"/>
                <w:lang w:val="hy-AM"/>
                <w14:ligatures w14:val="standardContextual"/>
              </w:rPr>
            </w:pPr>
            <w:r>
              <w:rPr>
                <w:rFonts w:ascii="GHEA Grapalat" w:hAnsi="GHEA Grapalat"/>
                <w:color w:val="000000"/>
                <w:shd w:val="clear" w:color="auto" w:fill="FFFFFF"/>
              </w:rPr>
              <w:t>580000</w:t>
            </w:r>
          </w:p>
        </w:tc>
        <w:tc>
          <w:tcPr>
            <w:tcW w:w="13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13F2" w:rsidRPr="005C1D61" w:rsidRDefault="002C13F2" w:rsidP="002C13F2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:lang w:val="en-US"/>
                <w14:ligatures w14:val="standardContextual"/>
              </w:rPr>
            </w:pPr>
            <w:r>
              <w:rPr>
                <w:rFonts w:ascii="GHEA Grapalat" w:hAnsi="GHEA Grapalat"/>
                <w:color w:val="000000"/>
                <w:shd w:val="clear" w:color="auto" w:fill="FFFFFF"/>
              </w:rPr>
              <w:t>307,99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3F2" w:rsidRPr="005C1D61" w:rsidRDefault="002C13F2" w:rsidP="002C13F2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:lang w:val="en-US"/>
                <w14:ligatures w14:val="standardContextual"/>
              </w:rPr>
            </w:pPr>
          </w:p>
          <w:p w:rsidR="002C13F2" w:rsidRPr="005C1D61" w:rsidRDefault="002C13F2" w:rsidP="002C13F2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:lang w:val="en-US"/>
                <w14:ligatures w14:val="standardContextual"/>
              </w:rPr>
            </w:pPr>
            <w:r>
              <w:rPr>
                <w:rFonts w:ascii="Sylfaen" w:hAnsi="Sylfaen" w:cs="Calibri"/>
                <w:b/>
                <w:kern w:val="2"/>
                <w:sz w:val="20"/>
                <w:szCs w:val="20"/>
                <w:lang w:val="en-US"/>
                <w14:ligatures w14:val="standardContextual"/>
              </w:rPr>
              <w:t>92,4</w:t>
            </w:r>
          </w:p>
          <w:p w:rsidR="002C13F2" w:rsidRPr="005C1D61" w:rsidRDefault="002C13F2" w:rsidP="002C13F2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:lang w:val="en-US"/>
                <w14:ligatures w14:val="standardContextual"/>
              </w:rPr>
            </w:pPr>
          </w:p>
          <w:p w:rsidR="002C13F2" w:rsidRPr="005C1D61" w:rsidRDefault="002C13F2" w:rsidP="002C13F2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:lang w:val="en-US"/>
                <w14:ligatures w14:val="standardContextual"/>
              </w:rPr>
            </w:pPr>
          </w:p>
        </w:tc>
        <w:tc>
          <w:tcPr>
            <w:tcW w:w="14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13F2" w:rsidRPr="005C1D61" w:rsidRDefault="002C13F2" w:rsidP="002C13F2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:highlight w:val="yellow"/>
                <w:lang w:val="hy-AM"/>
                <w14:ligatures w14:val="standardContextual"/>
              </w:rPr>
            </w:pPr>
            <w:r>
              <w:rPr>
                <w:rFonts w:ascii="GHEA Grapalat" w:hAnsi="GHEA Grapalat"/>
                <w:color w:val="000000"/>
                <w:shd w:val="clear" w:color="auto" w:fill="FFFFFF"/>
              </w:rPr>
              <w:t>580000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13F2" w:rsidRPr="005C1D61" w:rsidRDefault="002C13F2" w:rsidP="002C13F2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:lang w:val="en-US"/>
                <w14:ligatures w14:val="standardContextual"/>
              </w:rPr>
            </w:pPr>
            <w:r>
              <w:rPr>
                <w:rFonts w:ascii="Sylfaen" w:hAnsi="Sylfaen" w:cs="Calibri"/>
                <w:b/>
                <w:kern w:val="2"/>
                <w:sz w:val="20"/>
                <w:szCs w:val="20"/>
                <w:lang w:val="en-US"/>
                <w14:ligatures w14:val="standardContextual"/>
              </w:rPr>
              <w:t>232</w:t>
            </w:r>
            <w:r w:rsidRPr="005C1D61">
              <w:rPr>
                <w:rFonts w:ascii="Sylfaen" w:hAnsi="Sylfaen" w:cs="Calibri"/>
                <w:b/>
                <w:kern w:val="2"/>
                <w:sz w:val="20"/>
                <w:szCs w:val="20"/>
                <w:lang w:val="en-US"/>
                <w14:ligatures w14:val="standardContextual"/>
              </w:rPr>
              <w:t>000</w:t>
            </w:r>
          </w:p>
        </w:tc>
        <w:tc>
          <w:tcPr>
            <w:tcW w:w="12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13F2" w:rsidRPr="005C1D61" w:rsidRDefault="002C13F2" w:rsidP="002C13F2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:lang w:val="en-US"/>
                <w14:ligatures w14:val="standardContextual"/>
              </w:rPr>
            </w:pPr>
            <w:r>
              <w:rPr>
                <w:rFonts w:ascii="Sylfaen" w:hAnsi="Sylfaen" w:cs="Calibri"/>
                <w:b/>
                <w:kern w:val="2"/>
                <w:sz w:val="20"/>
                <w:szCs w:val="20"/>
                <w:lang w:val="en-US"/>
                <w14:ligatures w14:val="standardContextual"/>
              </w:rPr>
              <w:t>1</w:t>
            </w:r>
            <w:r w:rsidRPr="005C1D61">
              <w:rPr>
                <w:rFonts w:ascii="Sylfaen" w:hAnsi="Sylfaen" w:cs="Calibri"/>
                <w:b/>
                <w:kern w:val="2"/>
                <w:sz w:val="20"/>
                <w:szCs w:val="20"/>
                <w:lang w:val="en-US"/>
                <w14:ligatures w14:val="standardContextual"/>
              </w:rPr>
              <w:t>000</w:t>
            </w:r>
            <w:r>
              <w:rPr>
                <w:rFonts w:ascii="Sylfaen" w:hAnsi="Sylfaen" w:cs="Calibri"/>
                <w:b/>
                <w:kern w:val="2"/>
                <w:sz w:val="20"/>
                <w:szCs w:val="20"/>
                <w:lang w:val="en-US"/>
                <w14:ligatures w14:val="standardContextual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3F2" w:rsidRPr="005C1D61" w:rsidRDefault="002C13F2" w:rsidP="002C13F2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:lang w:val="en-US"/>
                <w14:ligatures w14:val="standardContextual"/>
              </w:rPr>
            </w:pPr>
          </w:p>
          <w:p w:rsidR="002C13F2" w:rsidRPr="005C1D61" w:rsidRDefault="002C13F2" w:rsidP="002C13F2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:lang w:val="en-US"/>
                <w14:ligatures w14:val="standardContextual"/>
              </w:rPr>
            </w:pPr>
          </w:p>
          <w:p w:rsidR="002C13F2" w:rsidRPr="005C1D61" w:rsidRDefault="002C13F2" w:rsidP="002C13F2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:highlight w:val="yellow"/>
                <w:lang w:val="en-US"/>
                <w14:ligatures w14:val="standardContextual"/>
              </w:rPr>
            </w:pPr>
            <w:r>
              <w:rPr>
                <w:rFonts w:ascii="Sylfaen" w:hAnsi="Sylfaen" w:cs="Calibri"/>
                <w:b/>
                <w:kern w:val="2"/>
                <w:sz w:val="20"/>
                <w:szCs w:val="20"/>
                <w:lang w:val="en-US"/>
                <w14:ligatures w14:val="standardContextual"/>
              </w:rPr>
              <w:t>58150</w:t>
            </w:r>
          </w:p>
        </w:tc>
      </w:tr>
    </w:tbl>
    <w:p w:rsidR="004F5FBE" w:rsidRPr="00C32C72" w:rsidRDefault="004F5FBE" w:rsidP="004F5FBE">
      <w:pPr>
        <w:ind w:left="284" w:firstLine="283"/>
        <w:rPr>
          <w:rFonts w:ascii="Sylfaen" w:hAnsi="Sylfaen"/>
          <w:b/>
          <w:sz w:val="20"/>
          <w:szCs w:val="20"/>
          <w:lang w:val="hy-AM"/>
        </w:rPr>
      </w:pPr>
    </w:p>
    <w:p w:rsidR="004F5FBE" w:rsidRPr="00371A68" w:rsidRDefault="004F5FBE" w:rsidP="004F5FBE">
      <w:pPr>
        <w:jc w:val="both"/>
        <w:rPr>
          <w:rFonts w:ascii="Sylfaen" w:hAnsi="Sylfaen" w:cs="Tahoma"/>
          <w:lang w:val="hy-AM"/>
        </w:rPr>
      </w:pP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*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Աճուրդի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կազմակերպչի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անվանումը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գտնվելու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վայրը՝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 w:rsidRPr="00371A68"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- </w:t>
      </w:r>
      <w:r w:rsidRPr="00371A68">
        <w:rPr>
          <w:rFonts w:ascii="Sylfaen" w:hAnsi="Sylfaen"/>
          <w:b/>
          <w:bCs/>
          <w:i/>
          <w:iCs/>
          <w:sz w:val="20"/>
          <w:szCs w:val="20"/>
          <w:lang w:val="hy-AM"/>
        </w:rPr>
        <w:t>Վարդենիս համայնքի ղեկավար Ահարոն Խաչատրյան՝</w:t>
      </w:r>
      <w:r w:rsidRPr="00371A68"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Tahoma"/>
          <w:lang w:val="hy-AM"/>
        </w:rPr>
        <w:t>ք. Վարդենիս  Հ. Անդրեասյան 4</w:t>
      </w:r>
      <w:r>
        <w:rPr>
          <w:rFonts w:ascii="Tahoma" w:hAnsi="Tahoma" w:cs="Tahoma"/>
          <w:b/>
          <w:bCs/>
          <w:i/>
          <w:iCs/>
          <w:sz w:val="20"/>
          <w:szCs w:val="20"/>
          <w:lang w:val="hy-AM"/>
        </w:rPr>
        <w:t>։</w:t>
      </w:r>
    </w:p>
    <w:p w:rsidR="004F5FBE" w:rsidRDefault="004F5FBE" w:rsidP="004F5FBE">
      <w:pPr>
        <w:ind w:left="284" w:firstLine="283"/>
        <w:jc w:val="both"/>
        <w:rPr>
          <w:rFonts w:ascii="GHEA Grapalat" w:hAnsi="GHEA Grapalat"/>
          <w:b/>
          <w:bCs/>
          <w:i/>
          <w:iCs/>
          <w:sz w:val="20"/>
          <w:szCs w:val="20"/>
          <w:lang w:val="hy-AM"/>
        </w:rPr>
      </w:pP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lastRenderedPageBreak/>
        <w:t xml:space="preserve">*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Աճուրդի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մասնակից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կարող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են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հանդիսանալ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ֆիզիկական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և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իրավաբանական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անձինք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ինչպես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նաև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պետությունը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(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բացառությամբ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օրենքով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նախատեսված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դեպքերի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>),</w:t>
      </w:r>
    </w:p>
    <w:p w:rsidR="004F5FBE" w:rsidRDefault="004F5FBE" w:rsidP="004F5FBE">
      <w:pPr>
        <w:ind w:left="284" w:firstLine="283"/>
        <w:jc w:val="both"/>
        <w:rPr>
          <w:rFonts w:ascii="GHEA Grapalat" w:hAnsi="GHEA Grapalat"/>
          <w:b/>
          <w:bCs/>
          <w:i/>
          <w:iCs/>
          <w:sz w:val="20"/>
          <w:szCs w:val="20"/>
          <w:lang w:val="hy-AM"/>
        </w:rPr>
      </w:pP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*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Աճուրդի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մասնակցության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համար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Էլեկտրոնային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համակարգում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(</w:t>
      </w:r>
      <w:hyperlink r:id="rId5" w:history="1">
        <w:r>
          <w:rPr>
            <w:rStyle w:val="a3"/>
            <w:rFonts w:ascii="GHEA Grapalat" w:eastAsiaTheme="majorEastAsia" w:hAnsi="GHEA Grapalat"/>
            <w:b/>
            <w:bCs/>
            <w:i/>
            <w:iCs/>
            <w:sz w:val="20"/>
            <w:szCs w:val="20"/>
            <w:lang w:val="hy-AM"/>
          </w:rPr>
          <w:t>https://www.e-auctions.am/</w:t>
        </w:r>
      </w:hyperlink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)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գրանցվելուց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և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մուտք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գործելուծ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հետո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անհրաժեշտ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է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e-payments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համակարգի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միջոցով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Հայաստանի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Հանրապետության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կառավարության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2023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թվականի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սեպտեմբերի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28-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ի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N1667-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Ն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որոշմամբ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սահմանված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հավելվածի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18-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րդ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կետով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սահմանված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ժամկետի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ավարտից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առնվազն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5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րոպե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առաջ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վճարել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նախավճար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>:</w:t>
      </w:r>
    </w:p>
    <w:p w:rsidR="004F5FBE" w:rsidRDefault="004F5FBE" w:rsidP="004F5FBE">
      <w:pPr>
        <w:ind w:left="284" w:firstLine="283"/>
        <w:jc w:val="both"/>
        <w:rPr>
          <w:rFonts w:ascii="GHEA Grapalat" w:hAnsi="GHEA Grapalat"/>
          <w:b/>
          <w:bCs/>
          <w:i/>
          <w:iCs/>
          <w:sz w:val="20"/>
          <w:szCs w:val="20"/>
          <w:lang w:val="hy-AM"/>
        </w:rPr>
      </w:pP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*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էլեկտրոնային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աճուրդի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ավարտի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հաշվարկային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ժամ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սահմանվում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է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Հայաստանի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Հանրապետության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կառավարության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2023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թվականի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սեպտեմբերի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28-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ի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N1667-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Ն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որոշմամբ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սահմանված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հավելվածի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20-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րդ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և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21-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րդ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կետերով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:* </w:t>
      </w:r>
    </w:p>
    <w:p w:rsidR="004F5FBE" w:rsidRDefault="004F5FBE" w:rsidP="004F5FBE">
      <w:pPr>
        <w:ind w:left="284" w:firstLine="283"/>
        <w:jc w:val="both"/>
        <w:rPr>
          <w:rFonts w:ascii="GHEA Grapalat" w:hAnsi="GHEA Grapalat"/>
          <w:sz w:val="20"/>
          <w:szCs w:val="20"/>
          <w:lang w:val="hy-AM"/>
        </w:rPr>
      </w:pPr>
      <w:bookmarkStart w:id="3" w:name="_Hlk204255994"/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*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Աճուրդի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վերաբերյալ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անհրաժեշտ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և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լրացուցիչ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տեղեկատվություն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ու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տեխնիկական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աջակցություն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ստանալու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համար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Մասնակիցները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կարող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են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զանգահարել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 w:rsidRPr="00961A9F"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>098258066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հեռախոսահամարին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կամ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այցելել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 w:rsidRPr="00D96825">
        <w:rPr>
          <w:rFonts w:ascii="Sylfaen" w:hAnsi="Sylfaen"/>
          <w:b/>
          <w:bCs/>
          <w:i/>
          <w:iCs/>
          <w:sz w:val="20"/>
          <w:szCs w:val="20"/>
          <w:lang w:val="hy-AM"/>
        </w:rPr>
        <w:t>Վարդենիսի համայնքապետարան</w:t>
      </w:r>
      <w:r>
        <w:rPr>
          <w:rFonts w:ascii="Tahoma" w:hAnsi="Tahoma" w:cs="Tahoma"/>
          <w:b/>
          <w:bCs/>
          <w:i/>
          <w:iCs/>
          <w:sz w:val="20"/>
          <w:szCs w:val="20"/>
          <w:lang w:val="hy-AM"/>
        </w:rPr>
        <w:t>։</w:t>
      </w:r>
    </w:p>
    <w:p w:rsidR="004F5FBE" w:rsidRDefault="004F5FBE" w:rsidP="004F5FBE">
      <w:pPr>
        <w:ind w:left="284" w:firstLine="283"/>
        <w:jc w:val="both"/>
        <w:rPr>
          <w:rFonts w:ascii="GHEA Grapalat" w:hAnsi="GHEA Grapalat"/>
          <w:sz w:val="20"/>
          <w:szCs w:val="20"/>
          <w:lang w:val="hy-AM"/>
        </w:rPr>
      </w:pP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Աճուրդի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մասնակցության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հայտերի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ներկայացնելը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և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պայմանները՝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</w:p>
    <w:p w:rsidR="004F5FBE" w:rsidRDefault="004F5FBE" w:rsidP="004F5FBE">
      <w:pPr>
        <w:ind w:left="284" w:firstLine="283"/>
        <w:jc w:val="both"/>
        <w:rPr>
          <w:rFonts w:ascii="GHEA Grapalat" w:hAnsi="GHEA Grapalat"/>
          <w:color w:val="000000" w:themeColor="text1"/>
          <w:sz w:val="20"/>
          <w:szCs w:val="20"/>
          <w:lang w:val="hy-AM"/>
        </w:rPr>
      </w:pP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>-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Աճուրդին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կարող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են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մասնակցել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այն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անձինք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ովքեր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վաճառվող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լոտի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նկատմամբ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կարող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են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ունենալ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սեփականության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իրավունք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>,</w:t>
      </w:r>
    </w:p>
    <w:p w:rsidR="004F5FBE" w:rsidRDefault="004F5FBE" w:rsidP="004F5FBE">
      <w:pPr>
        <w:ind w:left="284" w:firstLine="283"/>
        <w:jc w:val="both"/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</w:pP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>-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Էլեկտրոնային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համակարգում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մասնակիցների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գրանցումն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իրականացվում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առցանց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եղանակով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գրանցումն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իրականցվում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Հայաստանի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Հանրապետության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կառավարության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2023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թվականի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սեպտեմբերի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28-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N1667-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որոշմամբ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սահմանված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հավելվածի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16-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րդ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կետով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սահմանված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կարգով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: </w:t>
      </w:r>
    </w:p>
    <w:bookmarkEnd w:id="3"/>
    <w:p w:rsidR="004F5FBE" w:rsidRDefault="004F5FBE" w:rsidP="004F5FBE">
      <w:pPr>
        <w:ind w:left="284" w:firstLine="283"/>
        <w:jc w:val="both"/>
        <w:rPr>
          <w:rFonts w:ascii="GHEA Grapalat" w:hAnsi="GHEA Grapalat"/>
          <w:color w:val="000000" w:themeColor="text1"/>
          <w:sz w:val="20"/>
          <w:szCs w:val="20"/>
          <w:lang w:val="hy-AM"/>
        </w:rPr>
      </w:pP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Աճուրդի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անցկացման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և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աճուրդում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հաղթողին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որոշելու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կարգը՝</w:t>
      </w:r>
    </w:p>
    <w:p w:rsidR="004F5FBE" w:rsidRDefault="004F5FBE" w:rsidP="004F5FBE">
      <w:pPr>
        <w:ind w:left="284" w:firstLine="283"/>
        <w:jc w:val="both"/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</w:pP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-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Էլեկտրոնային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աճուրդի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ավարտին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նախորդող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վերջին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րոպեի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ընթացքում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յուրաքանչյուր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նոր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գնային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առաջարկի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դեպքում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աճուրդը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շարունակվում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ևս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1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րոպե՝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հաշված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առաջարկի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ստացման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պահից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: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Աճուրդի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ընթացքում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յուրաքանչյուր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մասնակից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իրավունք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ունի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ներկայացնելու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նոր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գնային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առաջարկ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որը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պետք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գերազանցի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մասնակիցների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կատարած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նախորդ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գնային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առաջարկը՝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առնվազն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նվազագույն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հավելման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չափով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: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Ընդ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որում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մեկից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ավելի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լոտերը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կարող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են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սկսվել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միաժամանակ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սակայն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յուրաքանչյուր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հաջորդ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լոտ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կարող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ավարտվել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նախորդ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լոտի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ավարտից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առնվազն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1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րոպե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հետո։</w:t>
      </w:r>
    </w:p>
    <w:p w:rsidR="004F5FBE" w:rsidRDefault="004F5FBE" w:rsidP="004F5FBE">
      <w:pPr>
        <w:ind w:left="284" w:firstLine="283"/>
        <w:jc w:val="both"/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</w:pP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-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Էլեկտրոնային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աճուրդի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հաղթող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ճանաչվում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ամենաբարձր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գնային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հայտ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ներկայացրած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մասնակիցը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: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Հաղթողը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որոշվում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համակարգի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միջոցով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: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Կազմակերպիչն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էլեկտրոնային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աճուրդի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կայացման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օրը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հաղթող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մասնակցի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վերաբերյալ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կազմում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սույն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կարգով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սահմանված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ձևին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համապատասխան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արձանագրություն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և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առցանց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եղանակով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ուղարկում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հաղթող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մասնակցին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այն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ստորագրելու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և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անհրաժեշտ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փաստաթղթերը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ներկայացնելու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համար։</w:t>
      </w:r>
    </w:p>
    <w:p w:rsidR="004F5FBE" w:rsidRDefault="004F5FBE" w:rsidP="004F5FBE">
      <w:pPr>
        <w:ind w:left="284" w:firstLine="283"/>
        <w:jc w:val="both"/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</w:pP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-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Էլեկտրոնային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աճուրդի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հաղթող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մասնակիցն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ստորագրված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արձանագրությունն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ու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Հայաստանի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Հանրապետության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կառավարության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2023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թվականի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սեպտեմբերի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28-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ի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N1667-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որոշմամբ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սահմանված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հավելվածի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 22-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րդ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կետում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նշված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փաստաթղթերը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աճուրդի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կայացման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օրվանից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մինչև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հաջորդ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աշխատանքային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օրվա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ավարտը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առցանց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եղանակով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փոխանցում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կազմակերպչին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>:</w:t>
      </w:r>
    </w:p>
    <w:p w:rsidR="004F5FBE" w:rsidRDefault="004F5FBE" w:rsidP="004F5FBE">
      <w:pPr>
        <w:ind w:left="284" w:firstLine="283"/>
        <w:jc w:val="both"/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</w:pP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Էլեկտրոնային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աճուրդի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հաղթող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մասնակիցը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պարտավոր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արձանագրությունն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ստորագրելուց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հետո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երեք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աշխատանքային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օրվա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ընթացքում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փոխանցել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լոտի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գինն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ամբողջությամբ՝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հաշվանցելով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նախավճարը՝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 w:rsidRPr="005F3474">
        <w:rPr>
          <w:rFonts w:ascii="Sylfaen" w:hAnsi="Sylfaen" w:cs="Tahoma"/>
          <w:lang w:val="hy-AM"/>
        </w:rPr>
        <w:t>9001551016</w:t>
      </w:r>
      <w:r w:rsidRPr="001159C9">
        <w:rPr>
          <w:rFonts w:ascii="Sylfaen" w:hAnsi="Sylfaen" w:cs="Tahoma"/>
          <w:lang w:val="hy-AM"/>
        </w:rPr>
        <w:t>79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հաշվեհամարին։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br/>
      </w:r>
    </w:p>
    <w:p w:rsidR="004F5FBE" w:rsidRDefault="004F5FBE" w:rsidP="004F5FBE">
      <w:pPr>
        <w:ind w:left="284" w:firstLine="283"/>
        <w:jc w:val="both"/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</w:pP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*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Աճուրդի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Կազմակերպիչը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նախավճարը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աճուրդը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կայանալուց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կամ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չկայացած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հայտարարվելու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պահից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3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աշխատանքային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օրվա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ընթացքում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վերադարձնում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աճուրդում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չհաղթած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մասնակիցներին՝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մասնակցության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հայտում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նշված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հաշվետիրոջ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հաշվեհամարին։</w:t>
      </w:r>
    </w:p>
    <w:p w:rsidR="004F5FBE" w:rsidRDefault="004F5FBE" w:rsidP="004F5FBE">
      <w:pPr>
        <w:ind w:left="284" w:firstLine="283"/>
        <w:jc w:val="both"/>
        <w:rPr>
          <w:rFonts w:ascii="GHEA Grapalat" w:hAnsi="GHEA Grapalat"/>
          <w:color w:val="000000" w:themeColor="text1"/>
          <w:sz w:val="20"/>
          <w:szCs w:val="20"/>
          <w:lang w:val="hy-AM"/>
        </w:rPr>
      </w:pP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lastRenderedPageBreak/>
        <w:t xml:space="preserve">*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Համակարգի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տեխնիկական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անսարքության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(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ձախողման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)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դեպքում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էլեկտրոնային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աճուրդների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անցկացումը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կարող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կասեցվել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մինչև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տեխնիկական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անսարքությունների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վերացումը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որոնց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մասին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աճուրդի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կազմակերպիչը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տեղեկացնում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տվյալ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լոտի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աճուրդի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մասնակիցներին՝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էլեկտրոնային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փոստի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կամ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հեռախոսային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հաղորդագրության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միջոցով։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Յուրաքանչյուր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տեխնիկական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անսարքության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դեպքում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կազմվում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տեղեկանք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անսարքության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պատճառների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մասին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և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այն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տեղադրվում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էլեկտրոնային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մատյանում։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Տեղեկանքին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կից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ներկայացվում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համակարգն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սպասարկող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անձի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եզրակացությունը։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Տեխնիկական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անսարքությունները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վերացնելուց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հետո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էլեկտրոնային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աճուրդը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շարունակվում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սույն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հրապարակային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ծանուցմամբ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նախատեսված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պայմաններով։</w:t>
      </w:r>
    </w:p>
    <w:p w:rsidR="004F5FBE" w:rsidRDefault="004F5FBE" w:rsidP="004F5FBE">
      <w:pPr>
        <w:ind w:left="284" w:firstLine="283"/>
        <w:jc w:val="both"/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</w:pP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 *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Համաձայն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ՀՀ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կառավարության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2023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թվականի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սեպտեմբերի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28-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ի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N1667-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որոշման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և</w:t>
      </w:r>
      <w:r w:rsidRPr="001159C9"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 w:rsidRPr="001159C9">
        <w:rPr>
          <w:rFonts w:ascii="Sylfaen" w:hAnsi="Sylfaen"/>
          <w:b/>
          <w:bCs/>
          <w:lang w:val="hy-AM"/>
        </w:rPr>
        <w:t>Վարդենիս համայնքի ավագանու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 w:rsidRPr="00CB6F37">
        <w:rPr>
          <w:rFonts w:ascii="GHEA Grapalat" w:hAnsi="GHEA Grapalat"/>
          <w:color w:val="333333"/>
          <w:sz w:val="21"/>
          <w:szCs w:val="21"/>
          <w:shd w:val="clear" w:color="auto" w:fill="FFFFFF"/>
          <w:lang w:val="hy-AM"/>
        </w:rPr>
        <w:t xml:space="preserve">08 </w:t>
      </w:r>
      <w:r w:rsidRPr="00CB6F37">
        <w:rPr>
          <w:rFonts w:ascii="Sylfaen" w:hAnsi="Sylfaen" w:cs="Sylfaen"/>
          <w:color w:val="333333"/>
          <w:sz w:val="21"/>
          <w:szCs w:val="21"/>
          <w:shd w:val="clear" w:color="auto" w:fill="FFFFFF"/>
          <w:lang w:val="hy-AM"/>
        </w:rPr>
        <w:t>սեպտեմբերի</w:t>
      </w:r>
      <w:r w:rsidRPr="00CB6F37">
        <w:rPr>
          <w:rFonts w:ascii="GHEA Grapalat" w:hAnsi="GHEA Grapalat"/>
          <w:color w:val="333333"/>
          <w:sz w:val="21"/>
          <w:szCs w:val="21"/>
          <w:shd w:val="clear" w:color="auto" w:fill="FFFFFF"/>
          <w:lang w:val="hy-AM"/>
        </w:rPr>
        <w:t xml:space="preserve"> 2026 </w:t>
      </w:r>
      <w:r w:rsidRPr="00CB6F37">
        <w:rPr>
          <w:rFonts w:ascii="Sylfaen" w:hAnsi="Sylfaen" w:cs="Sylfaen"/>
          <w:color w:val="333333"/>
          <w:sz w:val="21"/>
          <w:szCs w:val="21"/>
          <w:shd w:val="clear" w:color="auto" w:fill="FFFFFF"/>
          <w:lang w:val="hy-AM"/>
        </w:rPr>
        <w:t>թվականի</w:t>
      </w:r>
      <w:r w:rsidRPr="00CB6F37">
        <w:rPr>
          <w:rFonts w:ascii="GHEA Grapalat" w:hAnsi="GHEA Grapalat"/>
          <w:color w:val="333333"/>
          <w:sz w:val="21"/>
          <w:szCs w:val="21"/>
          <w:shd w:val="clear" w:color="auto" w:fill="FFFFFF"/>
          <w:lang w:val="hy-AM"/>
        </w:rPr>
        <w:t xml:space="preserve"> N 151-</w:t>
      </w:r>
      <w:r w:rsidRPr="00CB6F37">
        <w:rPr>
          <w:rFonts w:ascii="Sylfaen" w:hAnsi="Sylfaen" w:cs="Sylfaen"/>
          <w:color w:val="333333"/>
          <w:sz w:val="21"/>
          <w:szCs w:val="21"/>
          <w:shd w:val="clear" w:color="auto" w:fill="FFFFFF"/>
          <w:lang w:val="hy-AM"/>
        </w:rPr>
        <w:t xml:space="preserve">Ա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որոշման՝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</w:p>
    <w:p w:rsidR="004F5FBE" w:rsidRDefault="004F5FBE" w:rsidP="004F5FBE">
      <w:pPr>
        <w:ind w:left="284" w:firstLine="283"/>
        <w:jc w:val="both"/>
        <w:rPr>
          <w:rFonts w:ascii="GHEA Grapalat" w:hAnsi="GHEA Grapalat"/>
          <w:color w:val="000000" w:themeColor="text1"/>
          <w:sz w:val="20"/>
          <w:szCs w:val="20"/>
          <w:lang w:val="hy-AM"/>
        </w:rPr>
      </w:pP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-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Աճուրդը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կանցկացվի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Էլեկտրոնային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(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գնի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ավելացման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)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եղանակով։</w:t>
      </w:r>
    </w:p>
    <w:p w:rsidR="004F5FBE" w:rsidRDefault="004F5FBE" w:rsidP="004F5FBE">
      <w:pPr>
        <w:ind w:left="284" w:firstLine="283"/>
        <w:jc w:val="both"/>
        <w:rPr>
          <w:rFonts w:ascii="GHEA Grapalat" w:hAnsi="GHEA Grapalat"/>
          <w:color w:val="000000" w:themeColor="text1"/>
          <w:sz w:val="20"/>
          <w:szCs w:val="20"/>
          <w:lang w:val="hy-AM"/>
        </w:rPr>
      </w:pP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-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Աճուրդում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հաղթող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ճանաչված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անձն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արձանագրությունը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ստորագրելու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օրվանից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3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օրվա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ընթացքում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պարտավոր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վճարել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լոտի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(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լոտերի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)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գինը։</w:t>
      </w:r>
    </w:p>
    <w:p w:rsidR="004F5FBE" w:rsidRDefault="004F5FBE" w:rsidP="004F5FBE">
      <w:pPr>
        <w:ind w:left="284" w:firstLine="283"/>
        <w:jc w:val="both"/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</w:pP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  -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Էլեկտրոնային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աճուրդի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հաղթող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մասնակիցը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պարտավոր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արձանագրությունն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ստորագրելուց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հետո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երեք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աշխատանքային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օրվա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ընթացքում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փոխանցել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Գույքի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արժեքի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որոշման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համար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նախատեսված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գումարը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փոխանցել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 w:rsidRPr="005F3474">
        <w:rPr>
          <w:rFonts w:ascii="Sylfaen" w:hAnsi="Sylfaen" w:cs="Tahoma"/>
          <w:lang w:val="hy-AM"/>
        </w:rPr>
        <w:t>9001551016</w:t>
      </w:r>
      <w:r w:rsidRPr="001159C9">
        <w:rPr>
          <w:rFonts w:ascii="Sylfaen" w:hAnsi="Sylfaen" w:cs="Tahoma"/>
          <w:lang w:val="hy-AM"/>
        </w:rPr>
        <w:t>79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հաշվեհամարին՝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պարտադիր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նշելով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օտարվող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գույքի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հասցեի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(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նշելով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գույքի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հասցեն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)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որոշման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արժեքի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ծառայության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համար։</w:t>
      </w:r>
    </w:p>
    <w:p w:rsidR="004F5FBE" w:rsidRDefault="004F5FBE" w:rsidP="004F5FBE">
      <w:pPr>
        <w:ind w:left="284" w:firstLine="283"/>
        <w:jc w:val="both"/>
        <w:rPr>
          <w:rFonts w:ascii="GHEA Grapalat" w:hAnsi="GHEA Grapalat"/>
          <w:color w:val="000000" w:themeColor="text1"/>
          <w:sz w:val="20"/>
          <w:szCs w:val="20"/>
          <w:lang w:val="hy-AM"/>
        </w:rPr>
      </w:pP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-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Աճուրդի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հաղթողի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կողմից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առաջարկված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գնի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ինչպես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նաև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գույքի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արժեքի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որոշման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համար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նախատեսված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գումարի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արժեքի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(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ներառյալ՝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ավելացված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արժեքի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հարկը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)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վճարումից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հետո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մեկամսյա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ժամկետում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գնորդի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հետ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կկնքվի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օտարման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պայմանագիր՝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նախատեսելով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որ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գնորդը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պարտավորվում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իր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միջոցների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հաշվին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վճարել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պայմանագրի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նոտարական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վավերացման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և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գույքային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իրավունքների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պետական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գրանցման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համար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օրենքով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սահմանված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գումարներն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ու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տուրքերը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>:</w:t>
      </w:r>
    </w:p>
    <w:p w:rsidR="004F5FBE" w:rsidRDefault="004F5FBE" w:rsidP="004F5FBE">
      <w:pPr>
        <w:ind w:left="284" w:firstLine="283"/>
        <w:jc w:val="both"/>
        <w:rPr>
          <w:rFonts w:ascii="GHEA Grapalat" w:hAnsi="GHEA Grapalat"/>
          <w:color w:val="000000" w:themeColor="text1"/>
          <w:sz w:val="20"/>
          <w:szCs w:val="20"/>
          <w:lang w:val="hy-AM"/>
        </w:rPr>
      </w:pP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 -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Աճուրդի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հաղթողի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կողմից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սահմանված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ժամկետում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վճարումները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չկատարելու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դեպքում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մուծված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նախավճարը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չի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վերադարձվում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աճուրդը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համարվում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չկայացած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և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լոտ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(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եր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>)-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վաճառելու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նպատակով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կազմակերպվում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նոր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աճուրդ՝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նույն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պայմաններով։</w:t>
      </w:r>
    </w:p>
    <w:p w:rsidR="004F5FBE" w:rsidRDefault="004F5FBE" w:rsidP="004F5FBE">
      <w:pPr>
        <w:ind w:left="567"/>
        <w:jc w:val="both"/>
        <w:rPr>
          <w:rFonts w:ascii="GHEA Grapalat" w:hAnsi="GHEA Grapalat"/>
          <w:color w:val="000000" w:themeColor="text1"/>
          <w:sz w:val="20"/>
          <w:szCs w:val="20"/>
          <w:lang w:val="hy-AM"/>
        </w:rPr>
      </w:pP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br/>
        <w:t xml:space="preserve">*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Ծանուցում</w:t>
      </w:r>
      <w:r>
        <w:rPr>
          <w:rFonts w:ascii="MS Mincho" w:eastAsia="MS Mincho" w:hAnsi="MS Mincho" w:cs="MS Mincho" w:hint="eastAsia"/>
          <w:b/>
          <w:bCs/>
          <w:i/>
          <w:iCs/>
          <w:color w:val="000000" w:themeColor="text1"/>
          <w:sz w:val="20"/>
          <w:szCs w:val="20"/>
          <w:lang w:val="hy-AM"/>
        </w:rPr>
        <w:t>․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</w:p>
    <w:p w:rsidR="004F5FBE" w:rsidRDefault="004F5FBE" w:rsidP="004F5FBE">
      <w:pPr>
        <w:ind w:left="284" w:firstLine="283"/>
        <w:jc w:val="both"/>
        <w:rPr>
          <w:rFonts w:ascii="GHEA Grapalat" w:hAnsi="GHEA Grapalat"/>
          <w:color w:val="000000" w:themeColor="text1"/>
          <w:sz w:val="20"/>
          <w:szCs w:val="20"/>
          <w:lang w:val="hy-AM"/>
        </w:rPr>
      </w:pP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>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Հրապարակային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սակարկությունների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մասին</w:t>
      </w:r>
      <w:r>
        <w:rPr>
          <w:rFonts w:ascii="Arial" w:hAnsi="Arial" w:cs="Arial"/>
          <w:b/>
          <w:bCs/>
          <w:i/>
          <w:iCs/>
          <w:color w:val="000000" w:themeColor="text1"/>
          <w:sz w:val="20"/>
          <w:szCs w:val="20"/>
          <w:lang w:val="hy-AM"/>
        </w:rPr>
        <w:t>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օրենքի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9-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րդ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հոդված</w:t>
      </w:r>
      <w:r>
        <w:rPr>
          <w:rFonts w:ascii="MS Mincho" w:eastAsia="MS Mincho" w:hAnsi="MS Mincho" w:cs="MS Mincho" w:hint="eastAsia"/>
          <w:b/>
          <w:bCs/>
          <w:i/>
          <w:iCs/>
          <w:color w:val="000000" w:themeColor="text1"/>
          <w:sz w:val="20"/>
          <w:szCs w:val="20"/>
          <w:lang w:val="hy-AM"/>
        </w:rPr>
        <w:t>․</w:t>
      </w:r>
    </w:p>
    <w:p w:rsidR="004F5FBE" w:rsidRDefault="004F5FBE" w:rsidP="004F5FBE">
      <w:pPr>
        <w:ind w:left="284" w:firstLine="283"/>
        <w:jc w:val="both"/>
        <w:rPr>
          <w:rFonts w:ascii="GHEA Grapalat" w:hAnsi="GHEA Grapalat"/>
          <w:color w:val="000000" w:themeColor="text1"/>
          <w:sz w:val="20"/>
          <w:szCs w:val="20"/>
          <w:lang w:val="hy-AM"/>
        </w:rPr>
      </w:pP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1.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Այն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պայմանները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և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տեղեկությունները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որոնք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նշվել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են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աճուրդի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մասին</w:t>
      </w:r>
      <w:r>
        <w:rPr>
          <w:rFonts w:ascii="Calibri" w:hAnsi="Calibri" w:cs="Calibri"/>
          <w:i/>
          <w:iCs/>
          <w:color w:val="000000" w:themeColor="text1"/>
          <w:sz w:val="20"/>
          <w:szCs w:val="20"/>
          <w:lang w:val="hy-AM"/>
        </w:rPr>
        <w:t> 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հրապարակային</w:t>
      </w:r>
      <w:r>
        <w:rPr>
          <w:rFonts w:ascii="Calibri" w:hAnsi="Calibri" w:cs="Calibri"/>
          <w:i/>
          <w:iCs/>
          <w:color w:val="000000" w:themeColor="text1"/>
          <w:sz w:val="20"/>
          <w:szCs w:val="20"/>
          <w:lang w:val="hy-AM"/>
        </w:rPr>
        <w:t> 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ծանուցման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մեջ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ենթակա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չեն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փոփոխման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բացառությամբ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այն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դեպքերի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երբ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փոփոխություններ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են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տեղի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ունեցել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աճուրդով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վաճառվելիք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լոտի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նկատմամբ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սահմանափակումների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մասով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փոփոխություններ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են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տեղի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ունեցել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`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կապված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լոտի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ֆիզիկական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վիճակի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հետ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աճուրդի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մասին</w:t>
      </w:r>
      <w:r>
        <w:rPr>
          <w:rFonts w:ascii="Calibri" w:hAnsi="Calibri" w:cs="Calibri"/>
          <w:i/>
          <w:iCs/>
          <w:color w:val="000000" w:themeColor="text1"/>
          <w:sz w:val="20"/>
          <w:szCs w:val="20"/>
          <w:lang w:val="hy-AM"/>
        </w:rPr>
        <w:t> 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հրապարակային</w:t>
      </w:r>
      <w:r>
        <w:rPr>
          <w:rFonts w:ascii="Calibri" w:hAnsi="Calibri" w:cs="Calibri"/>
          <w:i/>
          <w:iCs/>
          <w:color w:val="000000" w:themeColor="text1"/>
          <w:sz w:val="20"/>
          <w:szCs w:val="20"/>
          <w:lang w:val="hy-AM"/>
        </w:rPr>
        <w:t> 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ծանուցման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մեջ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նախատեսվել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փոփոխությունների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հնարավորությունը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>:</w:t>
      </w:r>
    </w:p>
    <w:p w:rsidR="004F5FBE" w:rsidRDefault="004F5FBE" w:rsidP="004F5FBE">
      <w:pPr>
        <w:ind w:left="284" w:firstLine="283"/>
        <w:jc w:val="both"/>
        <w:rPr>
          <w:rFonts w:ascii="GHEA Grapalat" w:hAnsi="GHEA Grapalat"/>
          <w:color w:val="000000" w:themeColor="text1"/>
          <w:sz w:val="20"/>
          <w:szCs w:val="20"/>
          <w:lang w:val="hy-AM"/>
        </w:rPr>
      </w:pP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Սույն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մասով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նախատեսված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դեպքում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աճուրդի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կազմակերպիչը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պարտավոր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մինչև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նախորդող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երեք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օրը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կատարել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աճուրդի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մասին</w:t>
      </w:r>
      <w:r>
        <w:rPr>
          <w:rFonts w:ascii="Calibri" w:hAnsi="Calibri" w:cs="Calibri"/>
          <w:i/>
          <w:iCs/>
          <w:color w:val="000000" w:themeColor="text1"/>
          <w:sz w:val="20"/>
          <w:szCs w:val="20"/>
          <w:lang w:val="hy-AM"/>
        </w:rPr>
        <w:t> 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հրապարակային</w:t>
      </w:r>
      <w:r>
        <w:rPr>
          <w:rFonts w:ascii="Calibri" w:hAnsi="Calibri" w:cs="Calibri"/>
          <w:i/>
          <w:iCs/>
          <w:color w:val="000000" w:themeColor="text1"/>
          <w:sz w:val="20"/>
          <w:szCs w:val="20"/>
          <w:lang w:val="hy-AM"/>
        </w:rPr>
        <w:t> 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ծանուցման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փոփոխություններ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և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լրացումներ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(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այսուհետ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>`</w:t>
      </w:r>
      <w:r>
        <w:rPr>
          <w:rFonts w:ascii="Calibri" w:hAnsi="Calibri" w:cs="Calibri"/>
          <w:i/>
          <w:iCs/>
          <w:color w:val="000000" w:themeColor="text1"/>
          <w:sz w:val="20"/>
          <w:szCs w:val="20"/>
          <w:lang w:val="hy-AM"/>
        </w:rPr>
        <w:t> 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հրապարակային</w:t>
      </w:r>
      <w:r>
        <w:rPr>
          <w:rFonts w:ascii="Calibri" w:hAnsi="Calibri" w:cs="Calibri"/>
          <w:i/>
          <w:iCs/>
          <w:color w:val="000000" w:themeColor="text1"/>
          <w:sz w:val="20"/>
          <w:szCs w:val="20"/>
          <w:lang w:val="hy-AM"/>
        </w:rPr>
        <w:t> 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ծանուցման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փոփոխություն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)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այն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ձևով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ինչպես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կատարվել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աճուրդի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մասին</w:t>
      </w:r>
      <w:r>
        <w:rPr>
          <w:rFonts w:ascii="Calibri" w:hAnsi="Calibri" w:cs="Calibri"/>
          <w:i/>
          <w:iCs/>
          <w:color w:val="000000" w:themeColor="text1"/>
          <w:sz w:val="20"/>
          <w:szCs w:val="20"/>
          <w:lang w:val="hy-AM"/>
        </w:rPr>
        <w:t> 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հրապարակային</w:t>
      </w:r>
      <w:r>
        <w:rPr>
          <w:rFonts w:ascii="Calibri" w:hAnsi="Calibri" w:cs="Calibri"/>
          <w:i/>
          <w:iCs/>
          <w:color w:val="000000" w:themeColor="text1"/>
          <w:sz w:val="20"/>
          <w:szCs w:val="20"/>
          <w:lang w:val="hy-AM"/>
        </w:rPr>
        <w:t> 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ծանուցումը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>:</w:t>
      </w:r>
    </w:p>
    <w:p w:rsidR="004F5FBE" w:rsidRDefault="004F5FBE" w:rsidP="004F5FBE">
      <w:pPr>
        <w:ind w:left="284" w:firstLine="283"/>
        <w:jc w:val="both"/>
        <w:rPr>
          <w:rFonts w:ascii="GHEA Grapalat" w:hAnsi="GHEA Grapalat"/>
          <w:color w:val="000000" w:themeColor="text1"/>
          <w:sz w:val="20"/>
          <w:szCs w:val="20"/>
          <w:lang w:val="hy-AM"/>
        </w:rPr>
      </w:pP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2.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Եթե</w:t>
      </w:r>
      <w:r>
        <w:rPr>
          <w:rFonts w:ascii="Calibri" w:hAnsi="Calibri" w:cs="Calibri"/>
          <w:i/>
          <w:iCs/>
          <w:color w:val="000000" w:themeColor="text1"/>
          <w:sz w:val="20"/>
          <w:szCs w:val="20"/>
          <w:lang w:val="hy-AM"/>
        </w:rPr>
        <w:t> 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հրապարակային</w:t>
      </w:r>
      <w:r>
        <w:rPr>
          <w:rFonts w:ascii="Calibri" w:hAnsi="Calibri" w:cs="Calibri"/>
          <w:i/>
          <w:iCs/>
          <w:color w:val="000000" w:themeColor="text1"/>
          <w:sz w:val="20"/>
          <w:szCs w:val="20"/>
          <w:lang w:val="hy-AM"/>
        </w:rPr>
        <w:t> 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ծանուցման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փոփոխությունը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չի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կատարվել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սույն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հոդվածի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1-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մասով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նախատեսված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դեպքերում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և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կարգով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ապա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աճուրդի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կազմակերպիչը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կրում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մասնակիցների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կրած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իրական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վնասների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ռիսկը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>:</w:t>
      </w:r>
    </w:p>
    <w:p w:rsidR="004F5FBE" w:rsidRDefault="004F5FBE" w:rsidP="004F5FBE">
      <w:pPr>
        <w:ind w:left="284" w:firstLine="283"/>
        <w:jc w:val="both"/>
        <w:rPr>
          <w:rFonts w:ascii="GHEA Grapalat" w:hAnsi="GHEA Grapalat"/>
          <w:color w:val="000000" w:themeColor="text1"/>
          <w:sz w:val="20"/>
          <w:szCs w:val="20"/>
          <w:lang w:val="hy-AM"/>
        </w:rPr>
      </w:pP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lastRenderedPageBreak/>
        <w:t xml:space="preserve">3.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Աճուրդի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մասին</w:t>
      </w:r>
      <w:r>
        <w:rPr>
          <w:rFonts w:ascii="Calibri" w:hAnsi="Calibri" w:cs="Calibri"/>
          <w:i/>
          <w:iCs/>
          <w:color w:val="000000" w:themeColor="text1"/>
          <w:sz w:val="20"/>
          <w:szCs w:val="20"/>
          <w:lang w:val="hy-AM"/>
        </w:rPr>
        <w:t> 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հրապարակային</w:t>
      </w:r>
      <w:r>
        <w:rPr>
          <w:rFonts w:ascii="Calibri" w:hAnsi="Calibri" w:cs="Calibri"/>
          <w:i/>
          <w:iCs/>
          <w:color w:val="000000" w:themeColor="text1"/>
          <w:sz w:val="20"/>
          <w:szCs w:val="20"/>
          <w:lang w:val="hy-AM"/>
        </w:rPr>
        <w:t> 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ծանուցում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կատարելուց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հետո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թույլատրվում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Calibri" w:hAnsi="Calibri" w:cs="Calibri"/>
          <w:i/>
          <w:iCs/>
          <w:color w:val="000000" w:themeColor="text1"/>
          <w:sz w:val="20"/>
          <w:szCs w:val="20"/>
          <w:lang w:val="hy-AM"/>
        </w:rPr>
        <w:t> 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հրապարակային</w:t>
      </w:r>
      <w:r>
        <w:rPr>
          <w:rFonts w:ascii="Calibri" w:hAnsi="Calibri" w:cs="Calibri"/>
          <w:i/>
          <w:iCs/>
          <w:color w:val="000000" w:themeColor="text1"/>
          <w:sz w:val="20"/>
          <w:szCs w:val="20"/>
          <w:lang w:val="hy-AM"/>
        </w:rPr>
        <w:t> 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ծանուցման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փոփոխությամբ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կատարել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ցանկացած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լրացում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եթե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դրանով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չեն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փոփոխվում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աճուրդի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մասին</w:t>
      </w:r>
      <w:r>
        <w:rPr>
          <w:rFonts w:ascii="Calibri" w:hAnsi="Calibri" w:cs="Calibri"/>
          <w:i/>
          <w:iCs/>
          <w:color w:val="000000" w:themeColor="text1"/>
          <w:sz w:val="20"/>
          <w:szCs w:val="20"/>
          <w:lang w:val="hy-AM"/>
        </w:rPr>
        <w:t> 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հրապարակային</w:t>
      </w:r>
      <w:r>
        <w:rPr>
          <w:rFonts w:ascii="Calibri" w:hAnsi="Calibri" w:cs="Calibri"/>
          <w:i/>
          <w:iCs/>
          <w:color w:val="000000" w:themeColor="text1"/>
          <w:sz w:val="20"/>
          <w:szCs w:val="20"/>
          <w:lang w:val="hy-AM"/>
        </w:rPr>
        <w:t> 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ծանուցման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մեջ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նշված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էական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պայմանները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>:</w:t>
      </w:r>
    </w:p>
    <w:p w:rsidR="004F5FBE" w:rsidRDefault="004F5FBE" w:rsidP="004F5FBE">
      <w:pPr>
        <w:ind w:left="284" w:firstLine="283"/>
        <w:jc w:val="both"/>
        <w:rPr>
          <w:rFonts w:ascii="GHEA Grapalat" w:hAnsi="GHEA Grapalat"/>
          <w:color w:val="000000" w:themeColor="text1"/>
          <w:sz w:val="20"/>
          <w:szCs w:val="20"/>
          <w:lang w:val="hy-AM"/>
        </w:rPr>
      </w:pP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Քրեական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օրենսգրքի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283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հոդված</w:t>
      </w:r>
      <w:r>
        <w:rPr>
          <w:rFonts w:ascii="MS Mincho" w:eastAsia="MS Mincho" w:hAnsi="MS Mincho" w:cs="MS Mincho" w:hint="eastAsia"/>
          <w:b/>
          <w:bCs/>
          <w:i/>
          <w:iCs/>
          <w:color w:val="000000" w:themeColor="text1"/>
          <w:sz w:val="20"/>
          <w:szCs w:val="20"/>
          <w:lang w:val="hy-AM"/>
        </w:rPr>
        <w:t>․</w:t>
      </w:r>
    </w:p>
    <w:p w:rsidR="004F5FBE" w:rsidRDefault="004F5FBE" w:rsidP="004F5FBE">
      <w:pPr>
        <w:ind w:left="284" w:firstLine="283"/>
        <w:jc w:val="both"/>
        <w:rPr>
          <w:rFonts w:ascii="GHEA Grapalat" w:hAnsi="GHEA Grapalat"/>
          <w:color w:val="000000" w:themeColor="text1"/>
          <w:sz w:val="20"/>
          <w:szCs w:val="20"/>
          <w:lang w:val="hy-AM"/>
        </w:rPr>
      </w:pP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1.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Հրապարակային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սակարկությունների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գնումների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անցկացման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կարգը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խախտելով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մեկ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այլ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անձի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հետ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անօրինական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համաձայնության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գալով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հրապարակային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սակարկության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գնումների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հաղթող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դառնալով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խաբեությամբ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ապօրինի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այլ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եղանակով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գույքի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սեփականատիրոջը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սակարկություններ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գնումներ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կազմակերպողին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գնորդին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այլ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տնտեսավարող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սուբյեկտի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անձի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կազմակերպության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իրավունքներին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ազատություններին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օրինական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շահերին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հասարակության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պետության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օրինական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շահերին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խոշոր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չափերի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գույքային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վնաս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պատճառելը՝</w:t>
      </w:r>
    </w:p>
    <w:p w:rsidR="004F5FBE" w:rsidRDefault="004F5FBE" w:rsidP="004F5FBE">
      <w:pPr>
        <w:ind w:left="284" w:firstLine="283"/>
        <w:jc w:val="both"/>
        <w:rPr>
          <w:rFonts w:ascii="GHEA Grapalat" w:hAnsi="GHEA Grapalat"/>
          <w:color w:val="000000" w:themeColor="text1"/>
          <w:sz w:val="20"/>
          <w:szCs w:val="20"/>
          <w:lang w:val="hy-AM"/>
        </w:rPr>
      </w:pP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պատժվում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տուգանքով՝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տասնապատիկից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երեսնապատիկի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չափով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հանրային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աշխատանքներով՝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հարյուրից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երկու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հարյուր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ժամ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տևողությամբ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որոշակի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պաշտոններ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զբաղեցնելու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որոշակի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գործունեությամբ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զբաղվելու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իրավունքից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զրկելով՝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երկուսից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հինգ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տարի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ժամկետով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ազատության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սահմանափակմամբ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`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առավելագույնը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երեք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տարի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ժամկետով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կարճաժամկետ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ազատազրկմամբ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`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առավելագույնը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երկու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ամիս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ժամկետով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ազատազրկմամբ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`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առավելագույնը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երեք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տարի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ժամկետով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>:</w:t>
      </w:r>
    </w:p>
    <w:p w:rsidR="004F5FBE" w:rsidRDefault="004F5FBE" w:rsidP="004F5FBE">
      <w:pPr>
        <w:ind w:left="284" w:firstLine="283"/>
        <w:jc w:val="both"/>
        <w:rPr>
          <w:rFonts w:ascii="GHEA Grapalat" w:hAnsi="GHEA Grapalat"/>
          <w:color w:val="000000" w:themeColor="text1"/>
          <w:sz w:val="20"/>
          <w:szCs w:val="20"/>
          <w:lang w:val="hy-AM"/>
        </w:rPr>
      </w:pP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2.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Սույն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հոդվածի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1-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մասով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նախատեսված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արարքը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որը՝</w:t>
      </w:r>
    </w:p>
    <w:p w:rsidR="004F5FBE" w:rsidRDefault="004F5FBE" w:rsidP="004F5FBE">
      <w:pPr>
        <w:ind w:left="284" w:firstLine="283"/>
        <w:jc w:val="both"/>
        <w:rPr>
          <w:rFonts w:ascii="GHEA Grapalat" w:hAnsi="GHEA Grapalat"/>
          <w:color w:val="000000" w:themeColor="text1"/>
          <w:sz w:val="20"/>
          <w:szCs w:val="20"/>
          <w:lang w:val="hy-AM"/>
        </w:rPr>
      </w:pP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1)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կատարվել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իշխանական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ծառայողական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լիազորությունները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դրանցով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պայմանավորված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ազդեցությունն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օգտագործելով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կամ</w:t>
      </w:r>
    </w:p>
    <w:p w:rsidR="004F5FBE" w:rsidRDefault="004F5FBE" w:rsidP="004F5FBE">
      <w:pPr>
        <w:ind w:left="284" w:firstLine="283"/>
        <w:jc w:val="both"/>
        <w:rPr>
          <w:rFonts w:ascii="GHEA Grapalat" w:hAnsi="GHEA Grapalat"/>
          <w:color w:val="000000" w:themeColor="text1"/>
          <w:sz w:val="20"/>
          <w:szCs w:val="20"/>
          <w:lang w:val="hy-AM"/>
        </w:rPr>
      </w:pP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2)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առանձնապես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խոշոր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չափերի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գույքային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վնաս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պատճառել՝պատժվում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ազատազրկմամբ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`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երկուսից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հինգ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տարի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ժամկետով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>:</w:t>
      </w:r>
    </w:p>
    <w:p w:rsidR="004F5FBE" w:rsidRDefault="004F5FBE" w:rsidP="004F5FBE">
      <w:pPr>
        <w:ind w:left="284" w:firstLine="283"/>
        <w:jc w:val="both"/>
        <w:rPr>
          <w:rFonts w:ascii="GHEA Grapalat" w:hAnsi="GHEA Grapalat"/>
          <w:color w:val="000000" w:themeColor="text1"/>
          <w:sz w:val="20"/>
          <w:szCs w:val="20"/>
          <w:lang w:val="hy-AM"/>
        </w:rPr>
      </w:pP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>*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Ուշադրություն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.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աճուրդի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ընթացքին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կարող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եք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հետևել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առցանց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եղանակով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https://www.e-auctions.am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կայքում</w:t>
      </w:r>
      <w:r>
        <w:rPr>
          <w:rFonts w:ascii="Tahoma" w:hAnsi="Tahoma" w:cs="Tahoma"/>
          <w:b/>
          <w:bCs/>
          <w:i/>
          <w:iCs/>
          <w:color w:val="000000" w:themeColor="text1"/>
          <w:sz w:val="20"/>
          <w:szCs w:val="20"/>
          <w:lang w:val="hy-AM"/>
        </w:rPr>
        <w:t>։</w:t>
      </w:r>
    </w:p>
    <w:p w:rsidR="004F5FBE" w:rsidRDefault="004F5FBE" w:rsidP="004F5FBE">
      <w:pPr>
        <w:pStyle w:val="a4"/>
        <w:spacing w:after="0" w:line="276" w:lineRule="auto"/>
        <w:ind w:left="284" w:right="50" w:firstLine="283"/>
        <w:rPr>
          <w:rFonts w:ascii="GHEA Grapalat" w:hAnsi="GHEA Grapalat" w:cs="Sylfaen"/>
          <w:b/>
          <w:noProof/>
          <w:spacing w:val="0"/>
          <w:kern w:val="0"/>
          <w:position w:val="0"/>
          <w:sz w:val="24"/>
          <w:szCs w:val="24"/>
          <w:lang w:val="hy-AM" w:eastAsia="ru-RU"/>
        </w:rPr>
      </w:pPr>
    </w:p>
    <w:p w:rsidR="004F5FBE" w:rsidRDefault="004F5FBE" w:rsidP="004F5FBE">
      <w:pPr>
        <w:pStyle w:val="a4"/>
        <w:spacing w:after="0" w:line="276" w:lineRule="auto"/>
        <w:ind w:left="0" w:right="50"/>
        <w:rPr>
          <w:rFonts w:ascii="GHEA Grapalat" w:hAnsi="GHEA Grapalat" w:cs="Sylfaen"/>
          <w:b/>
          <w:noProof/>
          <w:spacing w:val="0"/>
          <w:kern w:val="0"/>
          <w:position w:val="0"/>
          <w:sz w:val="24"/>
          <w:szCs w:val="24"/>
          <w:lang w:val="hy-AM" w:eastAsia="ru-RU"/>
        </w:rPr>
      </w:pPr>
    </w:p>
    <w:p w:rsidR="004F5FBE" w:rsidRDefault="004F5FBE" w:rsidP="004F5FBE">
      <w:pPr>
        <w:pStyle w:val="a4"/>
        <w:spacing w:after="0" w:line="276" w:lineRule="auto"/>
        <w:ind w:left="0" w:right="50"/>
        <w:jc w:val="right"/>
        <w:rPr>
          <w:rFonts w:ascii="GHEA Grapalat" w:hAnsi="GHEA Grapalat" w:cs="Sylfaen"/>
          <w:b/>
          <w:noProof/>
          <w:spacing w:val="0"/>
          <w:kern w:val="0"/>
          <w:position w:val="0"/>
          <w:sz w:val="24"/>
          <w:szCs w:val="24"/>
          <w:lang w:val="hy-AM" w:eastAsia="ru-RU"/>
        </w:rPr>
      </w:pPr>
    </w:p>
    <w:p w:rsidR="004F5FBE" w:rsidRPr="0015790D" w:rsidRDefault="004F5FBE" w:rsidP="004F5FBE">
      <w:pPr>
        <w:rPr>
          <w:lang w:val="hy-AM"/>
        </w:rPr>
      </w:pPr>
    </w:p>
    <w:p w:rsidR="004F5FBE" w:rsidRPr="003911B9" w:rsidRDefault="004F5FBE" w:rsidP="004F5FBE">
      <w:pPr>
        <w:rPr>
          <w:lang w:val="hy-AM"/>
        </w:rPr>
      </w:pPr>
    </w:p>
    <w:p w:rsidR="004F5FBE" w:rsidRPr="003138AE" w:rsidRDefault="004F5FBE" w:rsidP="004F5FBE">
      <w:pPr>
        <w:rPr>
          <w:lang w:val="hy-AM"/>
        </w:rPr>
      </w:pPr>
    </w:p>
    <w:p w:rsidR="004F5FBE" w:rsidRPr="00B81206" w:rsidRDefault="004F5FBE" w:rsidP="004F5FBE">
      <w:pPr>
        <w:rPr>
          <w:lang w:val="hy-AM"/>
        </w:rPr>
      </w:pPr>
    </w:p>
    <w:p w:rsidR="002B1B66" w:rsidRPr="004F5FBE" w:rsidRDefault="002B1B66">
      <w:pPr>
        <w:rPr>
          <w:lang w:val="hy-AM"/>
        </w:rPr>
      </w:pPr>
    </w:p>
    <w:sectPr w:rsidR="002B1B66" w:rsidRPr="004F5FBE" w:rsidSect="002C13F2">
      <w:pgSz w:w="16838" w:h="11906" w:orient="landscape"/>
      <w:pgMar w:top="284" w:right="1529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GHEA Grapalat">
    <w:altName w:val="Franklin Gothic Medium Cond"/>
    <w:panose1 w:val="00000000000000000000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5FBE"/>
    <w:rsid w:val="001621E0"/>
    <w:rsid w:val="002132F3"/>
    <w:rsid w:val="002957D3"/>
    <w:rsid w:val="002B1B66"/>
    <w:rsid w:val="002C13F2"/>
    <w:rsid w:val="003331D6"/>
    <w:rsid w:val="00421D06"/>
    <w:rsid w:val="004636F0"/>
    <w:rsid w:val="004F5FBE"/>
    <w:rsid w:val="005F36BC"/>
    <w:rsid w:val="007939AC"/>
    <w:rsid w:val="009F22E8"/>
    <w:rsid w:val="00AE21C1"/>
    <w:rsid w:val="00B81458"/>
    <w:rsid w:val="00F044C7"/>
    <w:rsid w:val="00F0700D"/>
    <w:rsid w:val="00F167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2CBBFB"/>
  <w15:chartTrackingRefBased/>
  <w15:docId w15:val="{1DBAFDAF-7B71-4227-983A-EA59D8A13E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F5FB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4F5FBE"/>
    <w:rPr>
      <w:color w:val="0563C1" w:themeColor="hyperlink"/>
      <w:u w:val="single"/>
    </w:rPr>
  </w:style>
  <w:style w:type="paragraph" w:styleId="a4">
    <w:name w:val="Body Text Indent"/>
    <w:basedOn w:val="a"/>
    <w:link w:val="a5"/>
    <w:uiPriority w:val="99"/>
    <w:unhideWhenUsed/>
    <w:rsid w:val="004F5FBE"/>
    <w:pPr>
      <w:spacing w:after="120" w:line="240" w:lineRule="auto"/>
      <w:ind w:left="360"/>
    </w:pPr>
    <w:rPr>
      <w:rFonts w:ascii="Arial" w:eastAsia="Times New Roman" w:hAnsi="Arial" w:cs="Arial"/>
      <w:spacing w:val="36"/>
      <w:kern w:val="16"/>
      <w:position w:val="-40"/>
      <w:szCs w:val="20"/>
      <w:lang w:val="en-US"/>
    </w:rPr>
  </w:style>
  <w:style w:type="character" w:customStyle="1" w:styleId="a5">
    <w:name w:val="Основной текст с отступом Знак"/>
    <w:basedOn w:val="a0"/>
    <w:link w:val="a4"/>
    <w:uiPriority w:val="99"/>
    <w:rsid w:val="004F5FBE"/>
    <w:rPr>
      <w:rFonts w:ascii="Arial" w:eastAsia="Times New Roman" w:hAnsi="Arial" w:cs="Arial"/>
      <w:spacing w:val="36"/>
      <w:kern w:val="16"/>
      <w:position w:val="-4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e-auctions.am/" TargetMode="External"/><Relationship Id="rId4" Type="http://schemas.openxmlformats.org/officeDocument/2006/relationships/hyperlink" Target="https://www.e-auctions.a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7</Pages>
  <Words>1550</Words>
  <Characters>8836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HM</dc:creator>
  <cp:keywords/>
  <dc:description/>
  <cp:lastModifiedBy>HM</cp:lastModifiedBy>
  <cp:revision>15</cp:revision>
  <dcterms:created xsi:type="dcterms:W3CDTF">2026-09-22T10:18:00Z</dcterms:created>
  <dcterms:modified xsi:type="dcterms:W3CDTF">2026-09-22T10:39:00Z</dcterms:modified>
</cp:coreProperties>
</file>